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F422" w14:textId="77777777" w:rsidR="00EF2328" w:rsidRDefault="00EF2328">
      <w:pPr>
        <w:rPr>
          <w:rFonts w:ascii="Arial" w:eastAsia="Arial" w:hAnsi="Arial" w:cs="Arial"/>
          <w:b/>
          <w:sz w:val="20"/>
          <w:szCs w:val="20"/>
        </w:rPr>
      </w:pPr>
    </w:p>
    <w:p w14:paraId="4858B00A" w14:textId="09578609"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w:t>
      </w:r>
      <w:r w:rsidR="00274F01">
        <w:rPr>
          <w:rFonts w:ascii="Arial Nova Cond" w:eastAsia="Arial Nova Cond" w:hAnsi="Arial Nova Cond" w:cs="Arial Nova Cond"/>
          <w:b/>
          <w:color w:val="1F3864"/>
          <w:sz w:val="22"/>
          <w:szCs w:val="22"/>
        </w:rPr>
        <w:t>4</w:t>
      </w:r>
      <w:r>
        <w:rPr>
          <w:rFonts w:ascii="Arial Nova Cond" w:eastAsia="Arial Nova Cond" w:hAnsi="Arial Nova Cond" w:cs="Arial Nova Cond"/>
          <w:b/>
          <w:color w:val="1F3864"/>
          <w:sz w:val="22"/>
          <w:szCs w:val="22"/>
        </w:rPr>
        <w:t xml:space="preserve">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123730F6"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A76E202" w14:textId="328F1038"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w:t>
      </w:r>
    </w:p>
    <w:p w14:paraId="316A5908" w14:textId="02298ACE" w:rsidR="00A03132" w:rsidRPr="00A03132" w:rsidRDefault="00A03132" w:rsidP="00A03132">
      <w:pPr>
        <w:spacing w:before="20"/>
        <w:jc w:val="center"/>
        <w:rPr>
          <w:rFonts w:ascii="Arial Nova Cond" w:eastAsia="Arial Nova Cond" w:hAnsi="Arial Nova Cond" w:cs="Arial Nova Cond"/>
          <w:b/>
          <w:color w:val="1F3864"/>
          <w:sz w:val="22"/>
          <w:szCs w:val="22"/>
        </w:rPr>
      </w:pPr>
      <w:r w:rsidRPr="00A03132">
        <w:rPr>
          <w:rFonts w:ascii="Arial Nova Cond" w:eastAsia="Arial Nova Cond" w:hAnsi="Arial Nova Cond" w:cs="Arial Nova Cond"/>
          <w:b/>
          <w:bCs/>
          <w:color w:val="1F3864"/>
          <w:sz w:val="22"/>
          <w:szCs w:val="22"/>
        </w:rPr>
        <w:t xml:space="preserve">Profiler-ICU® - </w:t>
      </w:r>
      <w:r w:rsidR="002952B9">
        <w:rPr>
          <w:rFonts w:ascii="Arial Nova Cond" w:eastAsia="Arial Nova Cond" w:hAnsi="Arial Nova Cond" w:cs="Arial Nova Cond"/>
          <w:b/>
          <w:bCs/>
          <w:color w:val="1F3864"/>
          <w:sz w:val="22"/>
          <w:szCs w:val="22"/>
        </w:rPr>
        <w:t xml:space="preserve">Smoke Rated </w:t>
      </w:r>
      <w:r w:rsidR="009E265B">
        <w:rPr>
          <w:rFonts w:ascii="Arial Nova Cond" w:eastAsia="Arial Nova Cond" w:hAnsi="Arial Nova Cond" w:cs="Arial Nova Cond"/>
          <w:b/>
          <w:bCs/>
          <w:color w:val="1F3864"/>
          <w:sz w:val="22"/>
          <w:szCs w:val="22"/>
        </w:rPr>
        <w:t xml:space="preserve">Barn Door </w:t>
      </w:r>
      <w:r w:rsidR="002952B9">
        <w:rPr>
          <w:rFonts w:ascii="Arial Nova Cond" w:eastAsia="Arial Nova Cond" w:hAnsi="Arial Nova Cond" w:cs="Arial Nova Cond"/>
          <w:b/>
          <w:bCs/>
          <w:color w:val="1F3864"/>
          <w:sz w:val="22"/>
          <w:szCs w:val="22"/>
        </w:rPr>
        <w:t>I</w:t>
      </w:r>
      <w:r w:rsidRPr="00A03132">
        <w:rPr>
          <w:rFonts w:ascii="Arial Nova Cond" w:eastAsia="Arial Nova Cond" w:hAnsi="Arial Nova Cond" w:cs="Arial Nova Cond"/>
          <w:b/>
          <w:bCs/>
          <w:color w:val="1F3864"/>
          <w:sz w:val="22"/>
          <w:szCs w:val="22"/>
        </w:rPr>
        <w:t>ntensive Care Uni</w:t>
      </w:r>
      <w:r w:rsidR="009E265B">
        <w:rPr>
          <w:rFonts w:ascii="Arial Nova Cond" w:eastAsia="Arial Nova Cond" w:hAnsi="Arial Nova Cond" w:cs="Arial Nova Cond"/>
          <w:b/>
          <w:bCs/>
          <w:color w:val="1F3864"/>
          <w:sz w:val="22"/>
          <w:szCs w:val="22"/>
        </w:rPr>
        <w:t>t</w:t>
      </w:r>
    </w:p>
    <w:p w14:paraId="28ED7852" w14:textId="3D6854E3" w:rsidR="00095275" w:rsidRDefault="009E265B" w:rsidP="009E265B">
      <w:pPr>
        <w:jc w:val="center"/>
        <w:rPr>
          <w:rFonts w:ascii="Arial Nova Cond" w:eastAsia="Arial Nova Cond" w:hAnsi="Arial Nova Cond" w:cs="Arial Nova Cond"/>
          <w:b/>
          <w:color w:val="1F3864"/>
          <w:sz w:val="22"/>
          <w:szCs w:val="22"/>
        </w:rPr>
      </w:pPr>
      <w:r w:rsidRPr="009E265B">
        <w:rPr>
          <w:rFonts w:ascii="Arial Nova Cond" w:eastAsia="Arial Nova Cond" w:hAnsi="Arial Nova Cond" w:cs="Arial Nova Cond"/>
          <w:b/>
          <w:bCs/>
          <w:color w:val="1F3864"/>
          <w:sz w:val="22"/>
          <w:szCs w:val="22"/>
        </w:rPr>
        <w:t>Manual Smoke Containment Barrier Door System with Floor Mounted Track</w:t>
      </w:r>
      <w:r>
        <w:rPr>
          <w:rFonts w:ascii="Arial Nova Cond" w:eastAsia="Arial Nova Cond" w:hAnsi="Arial Nova Cond" w:cs="Arial Nova Cond"/>
          <w:b/>
          <w:bCs/>
          <w:color w:val="1F3864"/>
          <w:sz w:val="22"/>
          <w:szCs w:val="22"/>
        </w:rPr>
        <w:t xml:space="preserve"> </w:t>
      </w:r>
      <w:r w:rsidR="001852B4">
        <w:rPr>
          <w:rFonts w:ascii="Arial Nova Cond" w:eastAsia="Arial Nova Cond" w:hAnsi="Arial Nova Cond" w:cs="Arial Nova Cond"/>
          <w:b/>
          <w:color w:val="1F3864"/>
          <w:sz w:val="22"/>
          <w:szCs w:val="22"/>
        </w:rPr>
        <w:t xml:space="preserve">| </w:t>
      </w:r>
      <w:r>
        <w:rPr>
          <w:rFonts w:ascii="Arial Nova Cond" w:eastAsia="Arial Nova Cond" w:hAnsi="Arial Nova Cond" w:cs="Arial Nova Cond"/>
          <w:b/>
          <w:color w:val="1F3864"/>
          <w:sz w:val="22"/>
          <w:szCs w:val="22"/>
        </w:rPr>
        <w:t>A41</w:t>
      </w:r>
      <w:r w:rsidR="00477EC7">
        <w:rPr>
          <w:rFonts w:ascii="Arial Nova Cond" w:eastAsia="Arial Nova Cond" w:hAnsi="Arial Nova Cond" w:cs="Arial Nova Cond"/>
          <w:b/>
          <w:color w:val="1F3864"/>
          <w:sz w:val="22"/>
          <w:szCs w:val="22"/>
        </w:rPr>
        <w:t>-01</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601E98" w:rsidRPr="00E7160E"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D61F65" w:rsidRDefault="00601E98" w:rsidP="00601E9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D61F65"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p>
        </w:tc>
      </w:tr>
      <w:tr w:rsidR="00601E98" w:rsidRPr="00E7160E"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vAlign w:val="center"/>
          </w:tcPr>
          <w:p w14:paraId="276D2648" w14:textId="446642DC"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Profiler Barn Door Smoke Rated </w:t>
            </w:r>
          </w:p>
        </w:tc>
      </w:tr>
      <w:tr w:rsidR="00601E98" w:rsidRPr="00E7160E" w14:paraId="3A4B5C8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37D3354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p>
        </w:tc>
        <w:tc>
          <w:tcPr>
            <w:tcW w:w="7200" w:type="dxa"/>
            <w:noWrap/>
            <w:vAlign w:val="center"/>
            <w:hideMark/>
          </w:tcPr>
          <w:p w14:paraId="136F9247" w14:textId="4258EFA1" w:rsidR="00601E98" w:rsidRPr="00363B10" w:rsidRDefault="00FC722A"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FC722A">
              <w:rPr>
                <w:rFonts w:ascii="Arial Nova Cond" w:eastAsia="Times New Roman" w:hAnsi="Arial Nova Cond" w:cs="Calibri"/>
                <w:color w:val="000000"/>
                <w:sz w:val="22"/>
                <w:szCs w:val="22"/>
              </w:rPr>
              <w:t>Edit Section 2.02.</w:t>
            </w:r>
            <w:r w:rsidRPr="00FC722A">
              <w:rPr>
                <w:rFonts w:ascii="Arial Nova Cond" w:eastAsia="Times New Roman" w:hAnsi="Arial Nova Cond" w:cs="Calibri"/>
                <w:color w:val="000000"/>
                <w:sz w:val="22"/>
                <w:szCs w:val="22"/>
              </w:rPr>
              <w:t>01. A.</w:t>
            </w:r>
            <w:r w:rsidRPr="00FC722A">
              <w:rPr>
                <w:rFonts w:ascii="Arial Nova Cond" w:eastAsia="Times New Roman" w:hAnsi="Arial Nova Cond" w:cs="Calibri"/>
                <w:color w:val="000000"/>
                <w:sz w:val="22"/>
                <w:szCs w:val="22"/>
              </w:rPr>
              <w:t>3</w:t>
            </w:r>
          </w:p>
        </w:tc>
      </w:tr>
      <w:tr w:rsidR="00601E98" w:rsidRPr="00E7160E" w14:paraId="75BB4D52"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139F040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c>
          <w:tcPr>
            <w:tcW w:w="7200" w:type="dxa"/>
            <w:noWrap/>
            <w:vAlign w:val="center"/>
            <w:hideMark/>
          </w:tcPr>
          <w:p w14:paraId="09FACDF1" w14:textId="55CA66BE" w:rsidR="00601E98" w:rsidRPr="00363B10" w:rsidRDefault="00525609"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525609">
              <w:rPr>
                <w:rFonts w:ascii="Arial Nova Cond" w:eastAsia="Times New Roman" w:hAnsi="Arial Nova Cond" w:cs="Calibri"/>
                <w:color w:val="000000"/>
                <w:sz w:val="22"/>
                <w:szCs w:val="22"/>
              </w:rPr>
              <w:t>Edit Section 2.02.</w:t>
            </w:r>
            <w:r w:rsidR="0045349F" w:rsidRPr="00525609">
              <w:rPr>
                <w:rFonts w:ascii="Arial Nova Cond" w:eastAsia="Times New Roman" w:hAnsi="Arial Nova Cond" w:cs="Calibri"/>
                <w:color w:val="000000"/>
                <w:sz w:val="22"/>
                <w:szCs w:val="22"/>
              </w:rPr>
              <w:t>01. A.</w:t>
            </w:r>
            <w:r w:rsidRPr="00525609">
              <w:rPr>
                <w:rFonts w:ascii="Arial Nova Cond" w:eastAsia="Times New Roman" w:hAnsi="Arial Nova Cond" w:cs="Calibri"/>
                <w:color w:val="000000"/>
                <w:sz w:val="22"/>
                <w:szCs w:val="22"/>
              </w:rPr>
              <w:t>3</w:t>
            </w:r>
          </w:p>
        </w:tc>
      </w:tr>
      <w:tr w:rsidR="00601E98" w:rsidRPr="00E7160E" w14:paraId="5D93AE6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781FEBA0"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vAlign w:val="center"/>
            <w:hideMark/>
          </w:tcPr>
          <w:p w14:paraId="5DDC0AB5" w14:textId="651AB1A6" w:rsidR="00601E98" w:rsidRPr="00363B10"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 xml:space="preserve">  ‘Per Door Schedule’ </w:t>
            </w:r>
          </w:p>
        </w:tc>
      </w:tr>
      <w:tr w:rsidR="00601E98" w:rsidRPr="00E7160E" w14:paraId="15B8A877"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6FE4800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vAlign w:val="center"/>
            <w:hideMark/>
          </w:tcPr>
          <w:p w14:paraId="760AC1C5" w14:textId="7A7E94AD"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 xml:space="preserve">  ‘Per Door Schedule’ </w:t>
            </w:r>
          </w:p>
        </w:tc>
      </w:tr>
      <w:tr w:rsidR="00601E98" w:rsidRPr="00E7160E" w14:paraId="4F3F8AC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vAlign w:val="center"/>
            <w:hideMark/>
          </w:tcPr>
          <w:p w14:paraId="3ADD1A1C" w14:textId="49942524" w:rsidR="00601E98" w:rsidRPr="00363B10" w:rsidRDefault="0045349F"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45349F">
              <w:rPr>
                <w:rFonts w:ascii="Arial Nova Cond" w:eastAsia="Times New Roman" w:hAnsi="Arial Nova Cond" w:cs="Calibri"/>
                <w:color w:val="000000"/>
                <w:sz w:val="22"/>
                <w:szCs w:val="22"/>
              </w:rPr>
              <w:t>Edit Section 2.02.</w:t>
            </w:r>
            <w:r w:rsidRPr="0045349F">
              <w:rPr>
                <w:rFonts w:ascii="Arial Nova Cond" w:eastAsia="Times New Roman" w:hAnsi="Arial Nova Cond" w:cs="Calibri"/>
                <w:color w:val="000000"/>
                <w:sz w:val="22"/>
                <w:szCs w:val="22"/>
              </w:rPr>
              <w:t>05. B</w:t>
            </w:r>
          </w:p>
        </w:tc>
      </w:tr>
      <w:tr w:rsidR="00601E98" w:rsidRPr="00E7160E" w14:paraId="2E034C21"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43D7EEE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vAlign w:val="center"/>
            <w:hideMark/>
          </w:tcPr>
          <w:p w14:paraId="3CB605A4" w14:textId="044587FD"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Aluminum </w:t>
            </w:r>
            <w:r w:rsidR="00377625">
              <w:rPr>
                <w:rFonts w:ascii="Arial Nova Cond" w:eastAsia="Arial Nova Cond" w:hAnsi="Arial Nova Cond" w:cs="Arial Nova Cond"/>
                <w:color w:val="000000"/>
                <w:sz w:val="22"/>
                <w:szCs w:val="22"/>
              </w:rPr>
              <w:t>–</w:t>
            </w:r>
            <w:r>
              <w:rPr>
                <w:rFonts w:ascii="Arial Nova Cond" w:eastAsia="Arial Nova Cond" w:hAnsi="Arial Nova Cond" w:cs="Arial Nova Cond"/>
                <w:color w:val="000000"/>
                <w:sz w:val="22"/>
                <w:szCs w:val="22"/>
              </w:rPr>
              <w:t xml:space="preserve"> </w:t>
            </w:r>
            <w:r w:rsidR="00377625">
              <w:rPr>
                <w:rFonts w:ascii="Arial Nova Cond" w:eastAsia="Arial Nova Cond" w:hAnsi="Arial Nova Cond" w:cs="Arial Nova Cond"/>
                <w:color w:val="000000"/>
                <w:sz w:val="22"/>
                <w:szCs w:val="22"/>
              </w:rPr>
              <w:t xml:space="preserve">Minimum </w:t>
            </w:r>
            <w:r>
              <w:rPr>
                <w:rFonts w:ascii="Arial Nova Cond" w:eastAsia="Arial Nova Cond" w:hAnsi="Arial Nova Cond" w:cs="Arial Nova Cond"/>
                <w:color w:val="000000"/>
                <w:sz w:val="22"/>
                <w:szCs w:val="22"/>
              </w:rPr>
              <w:t>Wall Thickness: 0.09”</w:t>
            </w:r>
          </w:p>
        </w:tc>
      </w:tr>
      <w:tr w:rsidR="00601E98" w:rsidRPr="00E7160E" w14:paraId="16BF60C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31208E2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Stiles</w:t>
            </w:r>
          </w:p>
        </w:tc>
        <w:tc>
          <w:tcPr>
            <w:tcW w:w="7200" w:type="dxa"/>
            <w:noWrap/>
            <w:vAlign w:val="center"/>
            <w:hideMark/>
          </w:tcPr>
          <w:p w14:paraId="58A03FE0" w14:textId="12609F66" w:rsidR="00601E98" w:rsidRPr="00363B10" w:rsidRDefault="00C5334C"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C5334C">
              <w:rPr>
                <w:rFonts w:ascii="Arial Nova Cond" w:eastAsia="Times New Roman" w:hAnsi="Arial Nova Cond" w:cs="Calibri"/>
                <w:color w:val="000000"/>
                <w:sz w:val="22"/>
                <w:szCs w:val="22"/>
              </w:rPr>
              <w:t>Edit Section 2.02.</w:t>
            </w:r>
            <w:r w:rsidRPr="00C5334C">
              <w:rPr>
                <w:rFonts w:ascii="Arial Nova Cond" w:eastAsia="Times New Roman" w:hAnsi="Arial Nova Cond" w:cs="Calibri"/>
                <w:color w:val="000000"/>
                <w:sz w:val="22"/>
                <w:szCs w:val="22"/>
              </w:rPr>
              <w:t>02. D.</w:t>
            </w:r>
            <w:r w:rsidRPr="00C5334C">
              <w:rPr>
                <w:rFonts w:ascii="Arial Nova Cond" w:eastAsia="Times New Roman" w:hAnsi="Arial Nova Cond" w:cs="Calibri"/>
                <w:color w:val="000000"/>
                <w:sz w:val="22"/>
                <w:szCs w:val="22"/>
              </w:rPr>
              <w:t>1</w:t>
            </w:r>
          </w:p>
        </w:tc>
      </w:tr>
      <w:tr w:rsidR="00601E98" w:rsidRPr="00E7160E" w14:paraId="7A476CF5"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3B036EED"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vAlign w:val="center"/>
            <w:hideMark/>
          </w:tcPr>
          <w:p w14:paraId="310725F1" w14:textId="1B243C98" w:rsidR="00601E98" w:rsidRPr="00363B10" w:rsidRDefault="00601E9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1 3/4" (44mm) deep by 4" (102mm) high</w:t>
            </w:r>
          </w:p>
        </w:tc>
      </w:tr>
      <w:tr w:rsidR="00601E98" w:rsidRPr="00E7160E" w14:paraId="68241AC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0BA7FBD" w14:textId="59FCC5A2"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w:t>
            </w:r>
          </w:p>
        </w:tc>
        <w:tc>
          <w:tcPr>
            <w:tcW w:w="7200" w:type="dxa"/>
            <w:noWrap/>
            <w:vAlign w:val="center"/>
            <w:hideMark/>
          </w:tcPr>
          <w:p w14:paraId="1DC34B15" w14:textId="7D110DF4" w:rsidR="00601E98" w:rsidRPr="00363B10" w:rsidRDefault="001701FE"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1701FE">
              <w:rPr>
                <w:rFonts w:ascii="Arial Nova Cond" w:eastAsia="Times New Roman" w:hAnsi="Arial Nova Cond" w:cs="Calibri"/>
                <w:color w:val="000000"/>
                <w:sz w:val="22"/>
                <w:szCs w:val="22"/>
              </w:rPr>
              <w:t>Edit Section 2.02.</w:t>
            </w:r>
            <w:r w:rsidRPr="001701FE">
              <w:rPr>
                <w:rFonts w:ascii="Arial Nova Cond" w:eastAsia="Times New Roman" w:hAnsi="Arial Nova Cond" w:cs="Calibri"/>
                <w:color w:val="000000"/>
                <w:sz w:val="22"/>
                <w:szCs w:val="22"/>
              </w:rPr>
              <w:t>02. D.</w:t>
            </w:r>
            <w:r w:rsidRPr="001701FE">
              <w:rPr>
                <w:rFonts w:ascii="Arial Nova Cond" w:eastAsia="Times New Roman" w:hAnsi="Arial Nova Cond" w:cs="Calibri"/>
                <w:color w:val="000000"/>
                <w:sz w:val="22"/>
                <w:szCs w:val="22"/>
              </w:rPr>
              <w:t>2</w:t>
            </w:r>
          </w:p>
        </w:tc>
      </w:tr>
      <w:tr w:rsidR="001701FE" w:rsidRPr="00E7160E" w14:paraId="1CF2453D"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AACFBC6" w14:textId="17A6D36F" w:rsidR="001701FE" w:rsidRDefault="001701FE" w:rsidP="00601E98">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Bottom Rail</w:t>
            </w:r>
          </w:p>
        </w:tc>
        <w:tc>
          <w:tcPr>
            <w:tcW w:w="7200" w:type="dxa"/>
            <w:noWrap/>
            <w:vAlign w:val="center"/>
          </w:tcPr>
          <w:p w14:paraId="5943E698" w14:textId="37CD6FB3" w:rsidR="001701FE" w:rsidRPr="001701FE" w:rsidRDefault="001701FE"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1701FE">
              <w:rPr>
                <w:rFonts w:ascii="Arial Nova Cond" w:eastAsia="Times New Roman" w:hAnsi="Arial Nova Cond" w:cs="Calibri"/>
                <w:color w:val="000000"/>
                <w:sz w:val="22"/>
                <w:szCs w:val="22"/>
              </w:rPr>
              <w:t>Edit Section 2.02.</w:t>
            </w:r>
            <w:r w:rsidRPr="001701FE">
              <w:rPr>
                <w:rFonts w:ascii="Arial Nova Cond" w:eastAsia="Times New Roman" w:hAnsi="Arial Nova Cond" w:cs="Calibri"/>
                <w:color w:val="000000"/>
                <w:sz w:val="22"/>
                <w:szCs w:val="22"/>
              </w:rPr>
              <w:t>02. D.</w:t>
            </w:r>
            <w:r>
              <w:rPr>
                <w:rFonts w:ascii="Arial Nova Cond" w:eastAsia="Times New Roman" w:hAnsi="Arial Nova Cond" w:cs="Calibri"/>
                <w:color w:val="000000"/>
                <w:sz w:val="22"/>
                <w:szCs w:val="22"/>
              </w:rPr>
              <w:t>3</w:t>
            </w:r>
          </w:p>
        </w:tc>
      </w:tr>
      <w:tr w:rsidR="00601E98" w:rsidRPr="00E7160E" w14:paraId="03E1587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vAlign w:val="center"/>
            <w:hideMark/>
          </w:tcPr>
          <w:p w14:paraId="343582A2" w14:textId="341493B8" w:rsidR="00601E98" w:rsidRPr="00363B10" w:rsidRDefault="0097239A"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4” (102mm) by </w:t>
            </w:r>
            <w:r w:rsidR="00CD7266">
              <w:rPr>
                <w:rFonts w:ascii="Arial Nova Cond" w:eastAsia="Arial Nova Cond" w:hAnsi="Arial Nova Cond" w:cs="Arial Nova Cond"/>
                <w:color w:val="000000"/>
                <w:sz w:val="22"/>
                <w:szCs w:val="22"/>
              </w:rPr>
              <w:t>2-1/2” (63mm)</w:t>
            </w:r>
          </w:p>
        </w:tc>
      </w:tr>
      <w:tr w:rsidR="00601E98" w:rsidRPr="00E7160E" w14:paraId="215FE30D"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B11DB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vAlign w:val="center"/>
            <w:hideMark/>
          </w:tcPr>
          <w:p w14:paraId="74880620" w14:textId="50037BD6" w:rsidR="00601E98" w:rsidRPr="00363B10" w:rsidRDefault="00F54E88"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Manual</w:t>
            </w:r>
          </w:p>
        </w:tc>
      </w:tr>
      <w:tr w:rsidR="007C79B1" w:rsidRPr="00E7160E" w14:paraId="559DE924"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7ED53445" w:rsidR="007C79B1" w:rsidRPr="00E7160E" w:rsidRDefault="007C79B1"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Locking</w:t>
            </w:r>
          </w:p>
        </w:tc>
        <w:tc>
          <w:tcPr>
            <w:tcW w:w="7200" w:type="dxa"/>
            <w:noWrap/>
            <w:vAlign w:val="center"/>
            <w:hideMark/>
          </w:tcPr>
          <w:p w14:paraId="7B32596F" w14:textId="43071D8A" w:rsidR="007C79B1" w:rsidRPr="00363B10" w:rsidRDefault="002755EE"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Positive latching as required </w:t>
            </w:r>
            <w:r w:rsidR="00976D49">
              <w:rPr>
                <w:rFonts w:ascii="Arial Nova Cond" w:eastAsia="Arial Nova Cond" w:hAnsi="Arial Nova Cond" w:cs="Arial Nova Cond"/>
                <w:color w:val="000000"/>
                <w:sz w:val="22"/>
                <w:szCs w:val="22"/>
              </w:rPr>
              <w:t>per UL1784 [smoke rated units]</w:t>
            </w:r>
          </w:p>
        </w:tc>
      </w:tr>
      <w:tr w:rsidR="007C79B1" w:rsidRPr="00E7160E" w14:paraId="075709C2"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7B9B30B4" w:rsidR="007C79B1" w:rsidRPr="00E7160E" w:rsidRDefault="007C79B1"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6111EA51" w14:textId="2B090064" w:rsidR="007C79B1" w:rsidRPr="00363B10" w:rsidRDefault="007C79B1"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Up to </w:t>
            </w:r>
            <w:r w:rsidR="00595372">
              <w:rPr>
                <w:rFonts w:ascii="Arial Nova Cond" w:eastAsia="Arial Nova Cond" w:hAnsi="Arial Nova Cond" w:cs="Arial Nova Cond"/>
                <w:color w:val="000000"/>
                <w:sz w:val="22"/>
                <w:szCs w:val="22"/>
              </w:rPr>
              <w:t>156</w:t>
            </w:r>
            <w:r>
              <w:rPr>
                <w:rFonts w:ascii="Arial Nova Cond" w:eastAsia="Arial Nova Cond" w:hAnsi="Arial Nova Cond" w:cs="Arial Nova Cond"/>
                <w:color w:val="000000"/>
                <w:sz w:val="22"/>
                <w:szCs w:val="22"/>
              </w:rPr>
              <w:t xml:space="preserve"> lbs.</w:t>
            </w:r>
          </w:p>
        </w:tc>
      </w:tr>
      <w:tr w:rsidR="007C79B1" w:rsidRPr="00E7160E" w14:paraId="55153451"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11E1345" w14:textId="4C097C24" w:rsidR="007C79B1" w:rsidRPr="00E7160E" w:rsidRDefault="007C79B1"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vAlign w:val="center"/>
            <w:hideMark/>
          </w:tcPr>
          <w:p w14:paraId="69D615F4" w14:textId="159B7DE7" w:rsidR="007C79B1" w:rsidRPr="00363B10" w:rsidRDefault="00A92A49"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A92A49">
              <w:rPr>
                <w:rFonts w:ascii="Arial Nova Cond" w:eastAsia="Times New Roman" w:hAnsi="Arial Nova Cond" w:cs="Calibri"/>
                <w:color w:val="000000"/>
                <w:sz w:val="22"/>
                <w:szCs w:val="22"/>
              </w:rPr>
              <w:t>Edit Section 2.02.</w:t>
            </w:r>
            <w:r w:rsidR="009676B6" w:rsidRPr="00A92A49">
              <w:rPr>
                <w:rFonts w:ascii="Arial Nova Cond" w:eastAsia="Times New Roman" w:hAnsi="Arial Nova Cond" w:cs="Calibri"/>
                <w:color w:val="000000"/>
                <w:sz w:val="22"/>
                <w:szCs w:val="22"/>
              </w:rPr>
              <w:t>0</w:t>
            </w:r>
            <w:r w:rsidR="009676B6">
              <w:rPr>
                <w:rFonts w:ascii="Arial Nova Cond" w:eastAsia="Times New Roman" w:hAnsi="Arial Nova Cond" w:cs="Calibri"/>
                <w:color w:val="000000"/>
                <w:sz w:val="22"/>
                <w:szCs w:val="22"/>
              </w:rPr>
              <w:t>2</w:t>
            </w:r>
            <w:r w:rsidR="009676B6" w:rsidRPr="00A92A49">
              <w:rPr>
                <w:rFonts w:ascii="Arial Nova Cond" w:eastAsia="Times New Roman" w:hAnsi="Arial Nova Cond" w:cs="Calibri"/>
                <w:color w:val="000000"/>
                <w:sz w:val="22"/>
                <w:szCs w:val="22"/>
              </w:rPr>
              <w:t>. H.</w:t>
            </w:r>
            <w:r w:rsidRPr="00A92A49">
              <w:rPr>
                <w:rFonts w:ascii="Arial Nova Cond" w:eastAsia="Times New Roman" w:hAnsi="Arial Nova Cond" w:cs="Calibri"/>
                <w:color w:val="000000"/>
                <w:sz w:val="22"/>
                <w:szCs w:val="22"/>
              </w:rPr>
              <w:t>1</w:t>
            </w:r>
          </w:p>
        </w:tc>
      </w:tr>
      <w:tr w:rsidR="007C79B1" w:rsidRPr="00E7160E" w14:paraId="30664B83"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78D90BCA" w:rsidR="007C79B1" w:rsidRPr="00E7160E" w:rsidRDefault="007C79B1" w:rsidP="00601E98">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Temperature Rating</w:t>
            </w:r>
          </w:p>
        </w:tc>
        <w:tc>
          <w:tcPr>
            <w:tcW w:w="7200" w:type="dxa"/>
            <w:noWrap/>
            <w:vAlign w:val="center"/>
            <w:hideMark/>
          </w:tcPr>
          <w:p w14:paraId="6880CDDB" w14:textId="3B7F5635" w:rsidR="007C79B1" w:rsidRPr="00363B10" w:rsidRDefault="007C79B1"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-30°F to 130°F</w:t>
            </w:r>
          </w:p>
        </w:tc>
      </w:tr>
      <w:tr w:rsidR="007C79B1" w:rsidRPr="00E7160E" w14:paraId="16492B7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6997E224" w:rsidR="007C79B1" w:rsidRPr="00E7160E" w:rsidRDefault="007C79B1" w:rsidP="00601E98">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Codes &amp; Standards</w:t>
            </w:r>
          </w:p>
        </w:tc>
        <w:tc>
          <w:tcPr>
            <w:tcW w:w="7200" w:type="dxa"/>
            <w:noWrap/>
            <w:vAlign w:val="center"/>
            <w:hideMark/>
          </w:tcPr>
          <w:p w14:paraId="409459E3" w14:textId="515DBBAB" w:rsidR="007C79B1" w:rsidRPr="00363B10" w:rsidRDefault="007C79B1"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ANSI Z97.1, ANSI A117.1, ANSI A156.5, NFPA 101, ASTM B221, ASTM B209, AAMA 611, AAMA 701, ICC/IBC, BOCA, ICBO/UBC, ETL, ISO 9001, ISO 14644-1, AA, NAAMM, AAADM, UL 1784.</w:t>
            </w:r>
          </w:p>
        </w:tc>
      </w:tr>
      <w:tr w:rsidR="007C79B1" w:rsidRPr="00E7160E" w14:paraId="0CAD46D6" w14:textId="77777777" w:rsidTr="001B10F8">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10143697" w14:textId="0861C6AD" w:rsidR="007C79B1" w:rsidRPr="00E7160E" w:rsidRDefault="007C79B1" w:rsidP="00BB0863">
            <w:pPr>
              <w:rPr>
                <w:rFonts w:ascii="Arial Nova Cond" w:eastAsia="Times New Roman" w:hAnsi="Arial Nova Cond" w:cs="Calibri"/>
                <w:color w:val="000000"/>
                <w:sz w:val="22"/>
                <w:szCs w:val="22"/>
              </w:rPr>
            </w:pPr>
          </w:p>
        </w:tc>
        <w:tc>
          <w:tcPr>
            <w:tcW w:w="7200" w:type="dxa"/>
            <w:noWrap/>
            <w:vAlign w:val="center"/>
          </w:tcPr>
          <w:p w14:paraId="727EFC98" w14:textId="274E7817" w:rsidR="007C79B1" w:rsidRPr="00363B10" w:rsidRDefault="007C79B1" w:rsidP="00BB0863">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p>
        </w:tc>
      </w:tr>
      <w:bookmarkEnd w:id="0"/>
    </w:tbl>
    <w:p w14:paraId="04B7953B" w14:textId="77777777" w:rsidR="00C416DC" w:rsidRDefault="00C416DC" w:rsidP="00956062">
      <w:pPr>
        <w:rPr>
          <w:rFonts w:ascii="Arial Nova Cond" w:eastAsia="Arial Nova Cond" w:hAnsi="Arial Nova Cond" w:cs="Arial Nova Cond"/>
          <w:sz w:val="22"/>
          <w:szCs w:val="22"/>
        </w:rPr>
      </w:pPr>
    </w:p>
    <w:p w14:paraId="4CEF9394" w14:textId="77777777" w:rsidR="00EF2328" w:rsidRPr="00956062" w:rsidRDefault="00BD59C8"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9264" behindDoc="0" locked="0" layoutInCell="1" hidden="0" allowOverlap="1" wp14:anchorId="5A73DE33" wp14:editId="2A2038F9">
                <wp:simplePos x="0" y="0"/>
                <wp:positionH relativeFrom="column">
                  <wp:posOffset>-33655</wp:posOffset>
                </wp:positionH>
                <wp:positionV relativeFrom="paragraph">
                  <wp:posOffset>146835</wp:posOffset>
                </wp:positionV>
                <wp:extent cx="6574155" cy="1052195"/>
                <wp:effectExtent l="0" t="0" r="17145" b="14605"/>
                <wp:wrapNone/>
                <wp:docPr id="1841169704" name="Rectangle 1841169704"/>
                <wp:cNvGraphicFramePr/>
                <a:graphic xmlns:a="http://schemas.openxmlformats.org/drawingml/2006/main">
                  <a:graphicData uri="http://schemas.microsoft.com/office/word/2010/wordprocessingShape">
                    <wps:wsp>
                      <wps:cNvSpPr/>
                      <wps:spPr>
                        <a:xfrm>
                          <a:off x="0" y="0"/>
                          <a:ext cx="6574155" cy="105219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77777777"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 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65pt;margin-top:11.55pt;width:517.65pt;height:82.85pt;z-index:251659264;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DHvFQIAAEcEAAAOAAAAZHJzL2Uyb0RvYy54bWysU9uO0zAQfUfiHyy/0yRVs7uNmq7QliKk&#10;FVRa+ICpYzeWfMN2m/TvGbul7QISEiIPztgzPnPmeGbxOGpFDtwHaU1Lq0lJCTfMdtLsWvrt6/rd&#10;AyUhgulAWcNbeuSBPi7fvlkMruFT21vVcU8QxIRmcC3tY3RNUQTWcw1hYh036BTWa4i49bui8zAg&#10;ulbFtCzvisH6znnLeAh4ujo56TLjC8FZ/CJE4JGoliK3mFef121ai+UCmp0H10t2pgH/wEKDNJj0&#10;ArWCCGTv5W9QWjJvgxVxwqwurBCS8VwDVlOVv1Tz0oPjuRYUJ7iLTOH/wbLPhxe38SjD4EIT0ExV&#10;jMLr9Ed+ZMxiHS9i8TEShod39f2sqmtKGPqqsp5W8zrJWVyvOx/iR241SUZLPb5GFgkOzyGeQn+G&#10;pGzBKtmtpVJ543fbJ+XJAfDl1vk7o78KU4YMLZ3X00QEsIGEgoimdl1Lg9nlfK9uhFvgMn9/Ak7E&#10;VhD6E4GMkMKg0TJixyqpW/pwuQ1Nz6H7YDoSjw7b3GCz08QsaEoUx9FAI1+PINXf41BEZVDL66Mk&#10;K47bkUgsrEpY6WRru+PGk+DYWiLhZwhxAx47uMLs2NWY9/sePHJRnwy2zbyaJaVi3szq+xJnwt96&#10;trceMKy3OCwo6Ml8inl0kgzGvt9HK2R+xyuVM2fs1twJ58lK43C7z1HX+V/+AAAA//8DAFBLAwQU&#10;AAYACAAAACEAhCzCW90AAAAKAQAADwAAAGRycy9kb3ducmV2LnhtbEyPzU7DMBCE70i8g7VIXFBr&#10;txEQpXEqiMQRJFIeYBsvSdR4HcXOD2+Pe4LbjmY0+01+XG0vZhp951jDbqtAENfOdNxo+Dq9bVIQ&#10;PiAb7B2Thh/ycCxub3LMjFv4k+YqNCKWsM9QQxvCkEnp65Ys+q0biKP37UaLIcqxkWbEJZbbXu6V&#10;epIWO44fWhyobKm+VJPVcPJJV1JfPft5rt5fy+nBLvih9f3d+nIAEWgNf2G44kd0KCLT2U1svOg1&#10;bB6TmNSwT3Ygrr5KVBx3jleapiCLXP6fUPwCAAD//wMAUEsBAi0AFAAGAAgAAAAhALaDOJL+AAAA&#10;4QEAABMAAAAAAAAAAAAAAAAAAAAAAFtDb250ZW50X1R5cGVzXS54bWxQSwECLQAUAAYACAAAACEA&#10;OP0h/9YAAACUAQAACwAAAAAAAAAAAAAAAAAvAQAAX3JlbHMvLnJlbHNQSwECLQAUAAYACAAAACEA&#10;hNgx7xUCAABHBAAADgAAAAAAAAAAAAAAAAAuAgAAZHJzL2Uyb0RvYy54bWxQSwECLQAUAAYACAAA&#10;ACEAhCzCW90AAAAKAQAADwAAAAAAAAAAAAAAAABvBAAAZHJzL2Rvd25yZXYueG1sUEsFBgAAAAAE&#10;AAQA8wAAAHkFAAAAAA==&#10;">
                <v:stroke startarrowwidth="narrow" startarrowlength="short" endarrowwidth="narrow" endarrowlength="short"/>
                <v:textbox inset="2.53958mm,1.2694mm,2.53958mm,1.2694mm">
                  <w:txbxContent>
                    <w:p w14:paraId="6BF5F51F" w14:textId="77777777"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 for assistance.</w:t>
                      </w:r>
                    </w:p>
                    <w:p w14:paraId="55C98D37" w14:textId="77777777" w:rsidR="00EF2328" w:rsidRDefault="00EF2328">
                      <w:pPr>
                        <w:textDirection w:val="btLr"/>
                      </w:pPr>
                    </w:p>
                  </w:txbxContent>
                </v:textbox>
              </v:rect>
            </w:pict>
          </mc:Fallback>
        </mc:AlternateContent>
      </w:r>
      <w:r w:rsidR="00956062">
        <w:rPr>
          <w:rFonts w:ascii="Arial Nova Cond" w:eastAsia="Arial Nova Cond" w:hAnsi="Arial Nova Cond" w:cs="Arial Nova Cond"/>
          <w:sz w:val="22"/>
          <w:szCs w:val="22"/>
        </w:rPr>
        <w:br w:type="page"/>
      </w:r>
    </w:p>
    <w:p w14:paraId="1DFD7FD7"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lastRenderedPageBreak/>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OPENINGS</w:t>
      </w:r>
    </w:p>
    <w:p w14:paraId="47331E71" w14:textId="15E9B4F8" w:rsidR="00504635" w:rsidRDefault="001852B4" w:rsidP="00504635">
      <w:pPr>
        <w:pBdr>
          <w:top w:val="nil"/>
          <w:left w:val="nil"/>
          <w:bottom w:val="nil"/>
          <w:right w:val="nil"/>
          <w:between w:val="nil"/>
        </w:pBdr>
        <w:rPr>
          <w:rFonts w:ascii="Arial Nova Cond" w:eastAsia="Arial Nova Cond" w:hAnsi="Arial Nova Cond" w:cs="Arial Nova Cond"/>
          <w:b/>
          <w:color w:val="000000"/>
          <w:sz w:val="22"/>
          <w:szCs w:val="22"/>
        </w:rPr>
      </w:pPr>
      <w:r>
        <w:rPr>
          <w:rFonts w:ascii="Arial Nova Cond" w:eastAsia="Arial Nova Cond" w:hAnsi="Arial Nova Cond" w:cs="Arial Nova Cond"/>
          <w:b/>
          <w:color w:val="000000"/>
          <w:sz w:val="22"/>
          <w:szCs w:val="22"/>
        </w:rPr>
        <w:t xml:space="preserve">SECTION </w:t>
      </w:r>
      <w:r w:rsidR="00504635" w:rsidRPr="00504635">
        <w:rPr>
          <w:rFonts w:ascii="Arial Nova Cond" w:eastAsia="Arial Nova Cond" w:hAnsi="Arial Nova Cond" w:cs="Arial Nova Cond"/>
          <w:b/>
          <w:color w:val="000000"/>
          <w:sz w:val="22"/>
          <w:szCs w:val="22"/>
        </w:rPr>
        <w:t>08 42 43 – INTENSIVE CARE UNITS / CRITICAL CARE UNIT ENTRANCES</w:t>
      </w:r>
    </w:p>
    <w:p w14:paraId="302E0955" w14:textId="77777777" w:rsidR="006670BE" w:rsidRPr="00504635" w:rsidRDefault="006670BE" w:rsidP="00504635">
      <w:pPr>
        <w:pBdr>
          <w:top w:val="nil"/>
          <w:left w:val="nil"/>
          <w:bottom w:val="nil"/>
          <w:right w:val="nil"/>
          <w:between w:val="nil"/>
        </w:pBdr>
        <w:rPr>
          <w:rFonts w:ascii="Arial Nova Cond" w:eastAsia="Arial Nova Cond" w:hAnsi="Arial Nova Cond" w:cs="Arial Nova Cond"/>
          <w:b/>
          <w:color w:val="000000"/>
          <w:sz w:val="22"/>
          <w:szCs w:val="22"/>
        </w:rPr>
      </w:pPr>
    </w:p>
    <w:p w14:paraId="1C60F66E" w14:textId="0F23B616" w:rsidR="00EF2328" w:rsidRPr="006670BE" w:rsidRDefault="001852B4" w:rsidP="00504635">
      <w:pPr>
        <w:pBdr>
          <w:top w:val="nil"/>
          <w:left w:val="nil"/>
          <w:bottom w:val="nil"/>
          <w:right w:val="nil"/>
          <w:between w:val="nil"/>
        </w:pBdr>
        <w:rPr>
          <w:rFonts w:ascii="Arial" w:eastAsia="Arial" w:hAnsi="Arial" w:cs="Arial"/>
          <w:b/>
          <w:bCs/>
          <w:i/>
          <w:sz w:val="20"/>
          <w:szCs w:val="20"/>
        </w:rPr>
      </w:pPr>
      <w:r w:rsidRPr="006670BE">
        <w:rPr>
          <w:rFonts w:ascii="Arial" w:eastAsia="Arial" w:hAnsi="Arial" w:cs="Arial"/>
          <w:b/>
          <w:bCs/>
          <w:sz w:val="20"/>
          <w:szCs w:val="20"/>
        </w:rPr>
        <w:t>PART I – GENERAL</w:t>
      </w:r>
    </w:p>
    <w:p w14:paraId="4EDA8B43" w14:textId="77777777" w:rsidR="00EF2328" w:rsidRDefault="00EF2328">
      <w:pPr>
        <w:rPr>
          <w:rFonts w:ascii="Arial" w:eastAsia="Arial" w:hAnsi="Arial" w:cs="Arial"/>
          <w:b/>
          <w:sz w:val="20"/>
          <w:szCs w:val="20"/>
        </w:rPr>
      </w:pPr>
    </w:p>
    <w:p w14:paraId="37F6CCB9" w14:textId="77777777" w:rsidR="0044377F" w:rsidRPr="0044377F" w:rsidRDefault="0044377F" w:rsidP="0044377F">
      <w:pPr>
        <w:rPr>
          <w:rFonts w:ascii="Arial Nova Cond" w:eastAsia="Arial Nova Cond" w:hAnsi="Arial Nova Cond" w:cs="Arial Nova Cond"/>
          <w:b/>
          <w:sz w:val="22"/>
          <w:szCs w:val="22"/>
        </w:rPr>
      </w:pPr>
      <w:r w:rsidRPr="0044377F">
        <w:rPr>
          <w:rFonts w:ascii="Arial Nova Cond" w:eastAsia="Arial Nova Cond" w:hAnsi="Arial Nova Cond" w:cs="Arial Nova Cond"/>
          <w:b/>
          <w:sz w:val="22"/>
          <w:szCs w:val="22"/>
        </w:rPr>
        <w:t>1.01 SUMMARY</w:t>
      </w:r>
    </w:p>
    <w:p w14:paraId="1218B6EB" w14:textId="77777777" w:rsidR="0044377F" w:rsidRPr="0044377F" w:rsidRDefault="0044377F" w:rsidP="0044377F">
      <w:p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 xml:space="preserve">A. WORK INCLUDED: </w:t>
      </w:r>
    </w:p>
    <w:p w14:paraId="592E0373" w14:textId="77777777" w:rsidR="0044377F" w:rsidRPr="0044377F" w:rsidRDefault="0044377F" w:rsidP="0044377F">
      <w:p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Furnish specified complete automatic door system manufactured, fabricated &amp; installed to meet manufacturer’s specifications and applicable codes at the time of purchase.</w:t>
      </w:r>
    </w:p>
    <w:p w14:paraId="554747D0" w14:textId="388E45E7" w:rsidR="0044377F" w:rsidRPr="0044377F" w:rsidRDefault="0044377F" w:rsidP="009E265B">
      <w:pPr>
        <w:tabs>
          <w:tab w:val="left" w:pos="2700"/>
        </w:tabs>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B. RELATED WORK:</w:t>
      </w:r>
      <w:r w:rsidR="009E265B">
        <w:rPr>
          <w:rFonts w:ascii="Arial Nova Cond" w:eastAsia="Arial Nova Cond" w:hAnsi="Arial Nova Cond" w:cs="Arial Nova Cond"/>
          <w:bCs/>
          <w:sz w:val="22"/>
          <w:szCs w:val="22"/>
        </w:rPr>
        <w:tab/>
      </w:r>
    </w:p>
    <w:p w14:paraId="2A9AEC20" w14:textId="77777777" w:rsidR="0044377F" w:rsidRPr="0044377F" w:rsidRDefault="0044377F" w:rsidP="0044377F">
      <w:pPr>
        <w:numPr>
          <w:ilvl w:val="0"/>
          <w:numId w:val="24"/>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7 Sections for caulking to the extent not specified in this section.</w:t>
      </w:r>
    </w:p>
    <w:p w14:paraId="1461613E" w14:textId="77777777" w:rsidR="0044377F" w:rsidRPr="0044377F" w:rsidRDefault="0044377F" w:rsidP="0044377F">
      <w:pPr>
        <w:numPr>
          <w:ilvl w:val="0"/>
          <w:numId w:val="24"/>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8 Sections for aluminum-framed entrances and storefronts for entrances furnished separately.</w:t>
      </w:r>
    </w:p>
    <w:p w14:paraId="76DC444A" w14:textId="77777777" w:rsidR="0044377F" w:rsidRPr="0044377F" w:rsidRDefault="0044377F" w:rsidP="0044377F">
      <w:pPr>
        <w:numPr>
          <w:ilvl w:val="0"/>
          <w:numId w:val="24"/>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8 Section "All-Glass Entrances and Storefronts" for entrances furnished separately.</w:t>
      </w:r>
    </w:p>
    <w:p w14:paraId="7B34B0A2" w14:textId="77777777" w:rsidR="0044377F" w:rsidRPr="0044377F" w:rsidRDefault="0044377F" w:rsidP="0044377F">
      <w:pPr>
        <w:numPr>
          <w:ilvl w:val="0"/>
          <w:numId w:val="24"/>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8 Section "Door Hardware" for hardware to the extent not specified in this Section.</w:t>
      </w:r>
    </w:p>
    <w:p w14:paraId="63BD95CE" w14:textId="69A0CE9A" w:rsidR="0073287B" w:rsidRDefault="0044377F" w:rsidP="00445448">
      <w:pPr>
        <w:numPr>
          <w:ilvl w:val="0"/>
          <w:numId w:val="24"/>
        </w:numPr>
        <w:rPr>
          <w:rFonts w:ascii="Arial Nova Cond" w:eastAsia="Arial Nova Cond" w:hAnsi="Arial Nova Cond" w:cs="Arial Nova Cond"/>
          <w:bCs/>
          <w:sz w:val="22"/>
          <w:szCs w:val="22"/>
        </w:rPr>
      </w:pPr>
      <w:r w:rsidRPr="0073287B">
        <w:rPr>
          <w:rFonts w:ascii="Arial Nova Cond" w:eastAsia="Arial Nova Cond" w:hAnsi="Arial Nova Cond" w:cs="Arial Nova Cond"/>
          <w:bCs/>
          <w:sz w:val="22"/>
          <w:szCs w:val="22"/>
        </w:rPr>
        <w:t xml:space="preserve">Division 8 Section "Glazing" for materials and installation requirements of </w:t>
      </w:r>
      <w:r w:rsidR="0073287B" w:rsidRPr="0073287B">
        <w:rPr>
          <w:rFonts w:ascii="Arial Nova Cond" w:eastAsia="Arial Nova Cond" w:hAnsi="Arial Nova Cond" w:cs="Arial Nova Cond"/>
          <w:bCs/>
          <w:sz w:val="22"/>
          <w:szCs w:val="22"/>
        </w:rPr>
        <w:t>glazing.</w:t>
      </w:r>
    </w:p>
    <w:p w14:paraId="38557F1B" w14:textId="77777777" w:rsidR="0044377F" w:rsidRPr="0044377F" w:rsidRDefault="0044377F" w:rsidP="0044377F">
      <w:pPr>
        <w:rPr>
          <w:rFonts w:ascii="Arial Nova Cond" w:eastAsia="Arial Nova Cond" w:hAnsi="Arial Nova Cond" w:cs="Arial Nova Cond"/>
          <w:bCs/>
          <w:sz w:val="22"/>
          <w:szCs w:val="22"/>
        </w:rPr>
      </w:pPr>
    </w:p>
    <w:p w14:paraId="42FA06D9" w14:textId="77777777" w:rsidR="0044377F" w:rsidRPr="0044377F" w:rsidRDefault="0044377F" w:rsidP="0044377F">
      <w:pPr>
        <w:rPr>
          <w:rFonts w:ascii="Arial Nova Cond" w:eastAsia="Arial Nova Cond" w:hAnsi="Arial Nova Cond" w:cs="Arial Nova Cond"/>
          <w:bCs/>
          <w:sz w:val="22"/>
          <w:szCs w:val="22"/>
        </w:rPr>
      </w:pPr>
      <w:bookmarkStart w:id="1" w:name="_Hlk148367541"/>
      <w:r w:rsidRPr="0044377F">
        <w:rPr>
          <w:rFonts w:ascii="Arial Nova Cond" w:eastAsia="Arial Nova Cond" w:hAnsi="Arial Nova Cond" w:cs="Arial Nova Cond"/>
          <w:bCs/>
          <w:sz w:val="22"/>
          <w:szCs w:val="22"/>
        </w:rPr>
        <w:t>1.02 REFERENCES</w:t>
      </w:r>
    </w:p>
    <w:p w14:paraId="0CE59D15"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American National Standards Institute (ANSI):</w:t>
      </w:r>
    </w:p>
    <w:p w14:paraId="5FC7F7D5"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 Z97.1: Safety Glazing Materials Used in Buildings - Methods of Test</w:t>
      </w:r>
    </w:p>
    <w:p w14:paraId="157B91FB"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 A117.1: Accessible and Usable Buildings and Facilities</w:t>
      </w:r>
    </w:p>
    <w:p w14:paraId="1990BCC1"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 A156.5: Standard for Auxiliary Locks and Associated Products</w:t>
      </w:r>
    </w:p>
    <w:p w14:paraId="60A5E6DE"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National Fire Protection Association (NFPA):</w:t>
      </w:r>
    </w:p>
    <w:p w14:paraId="5796B9AC" w14:textId="72FC490B" w:rsid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NFPA 101: Safety to Life from Fire in Buildings &amp; Structures</w:t>
      </w:r>
    </w:p>
    <w:p w14:paraId="538B1492" w14:textId="1A4E9C5D" w:rsidR="009E265B" w:rsidRPr="0044377F" w:rsidRDefault="009E265B" w:rsidP="0044377F">
      <w:pPr>
        <w:numPr>
          <w:ilvl w:val="1"/>
          <w:numId w:val="25"/>
        </w:numPr>
        <w:rPr>
          <w:rFonts w:ascii="Arial Nova Cond" w:eastAsia="Arial Nova Cond" w:hAnsi="Arial Nova Cond" w:cs="Arial Nova Cond"/>
          <w:bCs/>
          <w:sz w:val="22"/>
          <w:szCs w:val="22"/>
        </w:rPr>
      </w:pPr>
      <w:r>
        <w:rPr>
          <w:rFonts w:ascii="Arial Nova Cond" w:eastAsia="Arial Nova Cond" w:hAnsi="Arial Nova Cond" w:cs="Arial Nova Cond"/>
          <w:bCs/>
          <w:sz w:val="22"/>
          <w:szCs w:val="22"/>
        </w:rPr>
        <w:t>NFPA 105: Standard for the Installation of Smoke Door Assemblies and Other Opening Protectives</w:t>
      </w:r>
    </w:p>
    <w:p w14:paraId="4B2610C6"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ASTM International:</w:t>
      </w:r>
    </w:p>
    <w:p w14:paraId="0E5E65BB"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ASTM B221: Aluminum-Alloy Extruded Bars, Rods, Shapes and Tubes</w:t>
      </w:r>
    </w:p>
    <w:p w14:paraId="56717CB1" w14:textId="77777777" w:rsid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ASTM B209: Standard Specification for Aluminum and Aluminum Alloy Sheet and Plate</w:t>
      </w:r>
    </w:p>
    <w:p w14:paraId="72ACCECE" w14:textId="755B0A00" w:rsidR="00773951" w:rsidRPr="0044377F" w:rsidRDefault="00773951" w:rsidP="0044377F">
      <w:pPr>
        <w:numPr>
          <w:ilvl w:val="1"/>
          <w:numId w:val="25"/>
        </w:numPr>
        <w:rPr>
          <w:rFonts w:ascii="Arial Nova Cond" w:eastAsia="Arial Nova Cond" w:hAnsi="Arial Nova Cond" w:cs="Arial Nova Cond"/>
          <w:bCs/>
          <w:sz w:val="22"/>
          <w:szCs w:val="22"/>
        </w:rPr>
      </w:pPr>
      <w:r w:rsidRPr="00773951">
        <w:rPr>
          <w:rFonts w:ascii="Arial Nova Cond" w:eastAsia="Arial Nova Cond" w:hAnsi="Arial Nova Cond" w:cs="Arial Nova Cond"/>
          <w:bCs/>
          <w:sz w:val="22"/>
          <w:szCs w:val="22"/>
        </w:rPr>
        <w:t>UNDERWRITERS LABORATORY, INC. (UL) 1784 : Air Leakage Test of Door Assemblies</w:t>
      </w:r>
    </w:p>
    <w:p w14:paraId="5AC97042"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American Architectural Manufacturers Association (AAMA):</w:t>
      </w:r>
    </w:p>
    <w:p w14:paraId="7CE48BA2"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AAMA 611: Voluntary Specification for Anodized Architectural Aluminum</w:t>
      </w:r>
    </w:p>
    <w:p w14:paraId="66CDC920" w14:textId="77777777" w:rsidR="0044377F" w:rsidRPr="0044377F" w:rsidRDefault="0044377F" w:rsidP="0044377F">
      <w:pPr>
        <w:numPr>
          <w:ilvl w:val="1"/>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AAMA 701: Voluntary Specification for Pile Weatherstripping and Replaceable Fenestration Weatherseals</w:t>
      </w:r>
    </w:p>
    <w:p w14:paraId="7FA9B374"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International Code Council (ICC): ICC/IBC: International Building Code</w:t>
      </w:r>
    </w:p>
    <w:p w14:paraId="2C565962"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Building Officials and Code Administrators International (BOCA)</w:t>
      </w:r>
    </w:p>
    <w:p w14:paraId="07AFE257"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International Conference of Building Officials / Uniform Building Code (ICBO/UBC)</w:t>
      </w:r>
    </w:p>
    <w:p w14:paraId="3108265A"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Intertek, Warnock Hersey (ETL): Testing Laboratory and Certification Agency joined with ETL SEMKO</w:t>
      </w:r>
    </w:p>
    <w:p w14:paraId="55BCE295"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Aluminum Association (AA): Aluminum Finishes Manual</w:t>
      </w:r>
    </w:p>
    <w:p w14:paraId="4A4D5AB3" w14:textId="77777777" w:rsidR="0044377F" w:rsidRP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National Association of Architectural Metal Manufacturers (NAAMM)</w:t>
      </w:r>
    </w:p>
    <w:p w14:paraId="149D6670" w14:textId="77777777" w:rsidR="0044377F" w:rsidRDefault="0044377F" w:rsidP="0044377F">
      <w:pPr>
        <w:numPr>
          <w:ilvl w:val="0"/>
          <w:numId w:val="25"/>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American Association of Automatic Door Manufacturers (AAADM)</w:t>
      </w:r>
    </w:p>
    <w:bookmarkEnd w:id="1"/>
    <w:p w14:paraId="70905E6C" w14:textId="77777777" w:rsidR="00EF2328" w:rsidRDefault="00EF2328">
      <w:pPr>
        <w:rPr>
          <w:rFonts w:ascii="Arial Nova Cond" w:eastAsia="Arial Nova Cond" w:hAnsi="Arial Nova Cond" w:cs="Arial Nova Cond"/>
          <w:sz w:val="22"/>
          <w:szCs w:val="22"/>
        </w:rPr>
      </w:pPr>
    </w:p>
    <w:p w14:paraId="6D834DB7"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1.03 SUBMITTALS</w:t>
      </w:r>
    </w:p>
    <w:p w14:paraId="614968AE"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SHOP DRAWINGS &amp; PRODUCT DATA </w:t>
      </w:r>
    </w:p>
    <w:p w14:paraId="5841B726" w14:textId="77777777" w:rsidR="00EF2328" w:rsidRDefault="001852B4">
      <w:pPr>
        <w:numPr>
          <w:ilvl w:val="0"/>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Provide product data sheets including installation details, material descriptions, dimensions of individual components and profiles, fabrication, operational descriptions, and finishes.</w:t>
      </w:r>
    </w:p>
    <w:p w14:paraId="6C1C01C5" w14:textId="77777777" w:rsidR="00EF2328" w:rsidRDefault="001852B4">
      <w:pPr>
        <w:numPr>
          <w:ilvl w:val="0"/>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Include plans, elevations, sections, details, hardware mounting heights, additional accessories, and attachments to other work. </w:t>
      </w:r>
    </w:p>
    <w:p w14:paraId="097CE206" w14:textId="77777777" w:rsidR="00EF2328" w:rsidRDefault="001852B4">
      <w:pPr>
        <w:numPr>
          <w:ilvl w:val="0"/>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Submit drawings showing layout, profiles, product components including anchorage, accessori</w:t>
      </w:r>
      <w:r w:rsidRPr="007C3223">
        <w:rPr>
          <w:rFonts w:ascii="Arial Nova Cond" w:eastAsia="Arial Nova Cond" w:hAnsi="Arial Nova Cond" w:cs="Arial Nova Cond"/>
          <w:sz w:val="22"/>
          <w:szCs w:val="22"/>
        </w:rPr>
        <w:t>es, finish, and glazing details (where required)</w:t>
      </w:r>
    </w:p>
    <w:p w14:paraId="16F7B29C" w14:textId="77777777" w:rsidR="00EF2328" w:rsidRDefault="001852B4">
      <w:pPr>
        <w:numPr>
          <w:ilvl w:val="0"/>
          <w:numId w:val="22"/>
        </w:numPr>
        <w:rPr>
          <w:rFonts w:ascii="Arial Nova Cond" w:eastAsia="Arial Nova Cond" w:hAnsi="Arial Nova Cond" w:cs="Arial Nova Cond"/>
          <w:sz w:val="22"/>
          <w:szCs w:val="22"/>
        </w:rPr>
      </w:pPr>
      <w:r>
        <w:rPr>
          <w:rFonts w:ascii="Arial Nova Cond" w:eastAsia="Arial Nova Cond" w:hAnsi="Arial Nova Cond" w:cs="Arial Nova Cond"/>
          <w:sz w:val="22"/>
          <w:szCs w:val="22"/>
        </w:rPr>
        <w:t>Samples:  Color samples for selection of factory-applied color finishes will be provided as request.</w:t>
      </w:r>
    </w:p>
    <w:p w14:paraId="05AE1769" w14:textId="77777777" w:rsidR="00C3488B" w:rsidRDefault="00C3488B">
      <w:pPr>
        <w:rPr>
          <w:rFonts w:ascii="Arial Nova Cond" w:eastAsia="Arial Nova Cond" w:hAnsi="Arial Nova Cond" w:cs="Arial Nova Cond"/>
          <w:sz w:val="22"/>
          <w:szCs w:val="22"/>
        </w:rPr>
      </w:pPr>
    </w:p>
    <w:p w14:paraId="2721917E" w14:textId="147FCB7C"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CLOSEOUT SUBMITTALS: </w:t>
      </w:r>
    </w:p>
    <w:p w14:paraId="4DD74D43"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Owner’s Manual &amp; Warranty document as specified herein. </w:t>
      </w:r>
    </w:p>
    <w:p w14:paraId="57BBEFE9" w14:textId="366601E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lastRenderedPageBreak/>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FEF9F0D" w14:textId="77777777" w:rsidR="00EF2328" w:rsidRDefault="00EF2328">
      <w:pPr>
        <w:pBdr>
          <w:top w:val="nil"/>
          <w:left w:val="nil"/>
          <w:bottom w:val="nil"/>
          <w:right w:val="nil"/>
          <w:between w:val="nil"/>
        </w:pBdr>
        <w:rPr>
          <w:rFonts w:ascii="Arial Nova Cond" w:eastAsia="Arial Nova Cond" w:hAnsi="Arial Nova Cond" w:cs="Arial Nova Cond"/>
          <w:color w:val="000000"/>
          <w:sz w:val="22"/>
          <w:szCs w:val="22"/>
        </w:rPr>
      </w:pPr>
    </w:p>
    <w:p w14:paraId="43D6D747" w14:textId="128241D8" w:rsidR="00EF2328" w:rsidRDefault="001852B4" w:rsidP="00D1472F">
      <w:pPr>
        <w:pBdr>
          <w:top w:val="nil"/>
          <w:left w:val="nil"/>
          <w:bottom w:val="nil"/>
          <w:right w:val="nil"/>
          <w:between w:val="nil"/>
        </w:pBdr>
        <w:ind w:left="274" w:hanging="274"/>
        <w:rPr>
          <w:rFonts w:ascii="Arial Nova Cond" w:eastAsia="Arial Nova Cond" w:hAnsi="Arial Nova Cond" w:cs="Arial Nova Cond"/>
          <w:sz w:val="22"/>
          <w:szCs w:val="22"/>
        </w:rPr>
      </w:pPr>
      <w:r>
        <w:rPr>
          <w:rFonts w:ascii="Arial Nova Cond" w:eastAsia="Arial Nova Cond" w:hAnsi="Arial Nova Cond" w:cs="Arial Nova Cond"/>
          <w:b/>
          <w:sz w:val="22"/>
          <w:szCs w:val="22"/>
        </w:rPr>
        <w:t>1.04 QUALITY ASSURANCE</w:t>
      </w:r>
    </w:p>
    <w:p w14:paraId="240D883A" w14:textId="545013E8"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INSTALLERS QUALIFICATIONS: Installer shall be factory trained and experienced to perform work of this section.</w:t>
      </w:r>
    </w:p>
    <w:p w14:paraId="362FCCD9" w14:textId="77777777" w:rsidR="00EF2328" w:rsidRDefault="00EF2328">
      <w:pPr>
        <w:rPr>
          <w:rFonts w:ascii="Arial Nova Cond" w:eastAsia="Arial Nova Cond" w:hAnsi="Arial Nova Cond" w:cs="Arial Nova Cond"/>
          <w:sz w:val="22"/>
          <w:szCs w:val="22"/>
        </w:rPr>
      </w:pPr>
    </w:p>
    <w:p w14:paraId="62D26803" w14:textId="77777777" w:rsidR="00EF2328" w:rsidRPr="009E265B"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sz w:val="22"/>
          <w:szCs w:val="22"/>
        </w:rPr>
        <w:t>B</w:t>
      </w:r>
      <w:r w:rsidRPr="009E265B">
        <w:rPr>
          <w:rFonts w:ascii="Arial Nova Cond" w:eastAsia="Arial Nova Cond" w:hAnsi="Arial Nova Cond" w:cs="Arial Nova Cond"/>
          <w:color w:val="000000"/>
          <w:sz w:val="22"/>
          <w:szCs w:val="22"/>
        </w:rPr>
        <w:t xml:space="preserve">. MANUFACTURER'S QUALIFICATIONS: </w:t>
      </w:r>
    </w:p>
    <w:p w14:paraId="3CED2A5C" w14:textId="77777777" w:rsidR="00EF2328" w:rsidRDefault="001852B4">
      <w:pPr>
        <w:numPr>
          <w:ilvl w:val="0"/>
          <w:numId w:val="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Manufacturer to have minimum of (5) five years successful experience in the fabrication of automatic doors of the type required for this project. </w:t>
      </w:r>
    </w:p>
    <w:p w14:paraId="3C2234A6" w14:textId="50E59497" w:rsidR="00EF2328" w:rsidRPr="00AE30EE" w:rsidRDefault="001852B4" w:rsidP="00AE30EE">
      <w:pPr>
        <w:numPr>
          <w:ilvl w:val="0"/>
          <w:numId w:val="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Manufacturer capable of providing field service representation during installation, approving acceptable installer, and approving the application method.</w:t>
      </w:r>
    </w:p>
    <w:p w14:paraId="0F6660DB" w14:textId="0B88FA72" w:rsidR="001B673C" w:rsidRPr="009E265B" w:rsidRDefault="001B673C">
      <w:pPr>
        <w:rPr>
          <w:rFonts w:ascii="Arial Nova Cond" w:eastAsia="Arial Nova Cond" w:hAnsi="Arial Nova Cond" w:cs="Arial Nova Cond"/>
          <w:color w:val="000000"/>
          <w:sz w:val="22"/>
          <w:szCs w:val="22"/>
        </w:rPr>
      </w:pPr>
    </w:p>
    <w:p w14:paraId="188C4EF2" w14:textId="77777777" w:rsidR="009E265B" w:rsidRPr="009E265B" w:rsidRDefault="009E265B" w:rsidP="009E265B">
      <w:pPr>
        <w:pStyle w:val="List"/>
        <w:rPr>
          <w:rFonts w:ascii="Arial Nova Cond" w:eastAsia="Arial Nova Cond" w:hAnsi="Arial Nova Cond" w:cs="Arial Nova Cond"/>
          <w:color w:val="000000"/>
          <w:sz w:val="22"/>
          <w:szCs w:val="22"/>
        </w:rPr>
      </w:pPr>
      <w:r w:rsidRPr="009E265B">
        <w:rPr>
          <w:rFonts w:ascii="Arial Nova Cond" w:eastAsia="Arial Nova Cond" w:hAnsi="Arial Nova Cond" w:cs="Arial Nova Cond"/>
          <w:color w:val="000000"/>
          <w:sz w:val="22"/>
          <w:szCs w:val="22"/>
        </w:rPr>
        <w:t>C.</w:t>
      </w:r>
      <w:r w:rsidRPr="009E265B">
        <w:rPr>
          <w:rFonts w:ascii="Arial Nova Cond" w:eastAsia="Arial Nova Cond" w:hAnsi="Arial Nova Cond" w:cs="Arial Nova Cond"/>
          <w:color w:val="000000"/>
          <w:sz w:val="22"/>
          <w:szCs w:val="22"/>
        </w:rPr>
        <w:tab/>
      </w:r>
      <w:hyperlink r:id="rId12" w:history="1">
        <w:r w:rsidRPr="009E265B">
          <w:rPr>
            <w:rFonts w:ascii="Arial Nova Cond" w:eastAsia="Arial Nova Cond" w:hAnsi="Arial Nova Cond" w:cs="Arial Nova Cond"/>
            <w:color w:val="000000"/>
            <w:sz w:val="22"/>
            <w:szCs w:val="22"/>
          </w:rPr>
          <w:t>CERTIFICATIONS</w:t>
        </w:r>
      </w:hyperlink>
      <w:r w:rsidRPr="009E265B">
        <w:rPr>
          <w:rFonts w:ascii="Arial Nova Cond" w:eastAsia="Arial Nova Cond" w:hAnsi="Arial Nova Cond" w:cs="Arial Nova Cond"/>
          <w:color w:val="000000"/>
          <w:sz w:val="22"/>
          <w:szCs w:val="22"/>
        </w:rPr>
        <w:t>: Manual sliding door systems to be certified in accordance with the following standards:</w:t>
      </w:r>
    </w:p>
    <w:p w14:paraId="59BD6B36" w14:textId="77777777" w:rsidR="009E265B" w:rsidRPr="009E265B" w:rsidRDefault="009E265B" w:rsidP="009E265B">
      <w:pPr>
        <w:pStyle w:val="List2"/>
        <w:spacing w:before="60"/>
        <w:ind w:left="548" w:hanging="274"/>
        <w:rPr>
          <w:rFonts w:ascii="Arial Nova Cond" w:eastAsia="Arial Nova Cond" w:hAnsi="Arial Nova Cond" w:cs="Arial Nova Cond"/>
          <w:color w:val="000000"/>
          <w:sz w:val="22"/>
          <w:szCs w:val="22"/>
        </w:rPr>
      </w:pPr>
      <w:r w:rsidRPr="009E265B">
        <w:rPr>
          <w:rFonts w:ascii="Arial Nova Cond" w:eastAsia="Arial Nova Cond" w:hAnsi="Arial Nova Cond" w:cs="Arial Nova Cond"/>
          <w:color w:val="000000"/>
          <w:sz w:val="22"/>
          <w:szCs w:val="22"/>
        </w:rPr>
        <w:t>1.</w:t>
      </w:r>
      <w:r w:rsidRPr="009E265B">
        <w:rPr>
          <w:rFonts w:ascii="Arial Nova Cond" w:eastAsia="Arial Nova Cond" w:hAnsi="Arial Nova Cond" w:cs="Arial Nova Cond"/>
          <w:color w:val="000000"/>
          <w:sz w:val="22"/>
          <w:szCs w:val="22"/>
        </w:rPr>
        <w:tab/>
        <w:t>NFPA 101: Code for Safety to Life from Fire in Buildings &amp; Structures.</w:t>
      </w:r>
    </w:p>
    <w:p w14:paraId="52C6D387" w14:textId="77777777" w:rsidR="009E265B" w:rsidRPr="009E265B" w:rsidRDefault="009E265B" w:rsidP="009E265B">
      <w:pPr>
        <w:pStyle w:val="List2"/>
        <w:spacing w:before="60"/>
        <w:ind w:left="548" w:hanging="274"/>
        <w:rPr>
          <w:rFonts w:ascii="Arial Nova Cond" w:eastAsia="Arial Nova Cond" w:hAnsi="Arial Nova Cond" w:cs="Arial Nova Cond"/>
          <w:color w:val="000000"/>
          <w:sz w:val="22"/>
          <w:szCs w:val="22"/>
        </w:rPr>
      </w:pPr>
      <w:r w:rsidRPr="009E265B">
        <w:rPr>
          <w:rFonts w:ascii="Arial Nova Cond" w:eastAsia="Arial Nova Cond" w:hAnsi="Arial Nova Cond" w:cs="Arial Nova Cond"/>
          <w:color w:val="000000"/>
          <w:sz w:val="22"/>
          <w:szCs w:val="22"/>
        </w:rPr>
        <w:t>2.</w:t>
      </w:r>
      <w:r w:rsidRPr="009E265B">
        <w:rPr>
          <w:rFonts w:ascii="Arial Nova Cond" w:eastAsia="Arial Nova Cond" w:hAnsi="Arial Nova Cond" w:cs="Arial Nova Cond"/>
          <w:color w:val="000000"/>
          <w:sz w:val="22"/>
          <w:szCs w:val="22"/>
        </w:rPr>
        <w:tab/>
        <w:t>NFPA 105: Standard for the Installation of Smoke Door Assemblies and Other Opening Protectives.</w:t>
      </w:r>
    </w:p>
    <w:p w14:paraId="30ADC4E0" w14:textId="77777777" w:rsidR="009E265B" w:rsidRPr="009E265B" w:rsidRDefault="009E265B" w:rsidP="009E265B">
      <w:pPr>
        <w:pStyle w:val="List2"/>
        <w:spacing w:before="60"/>
        <w:ind w:left="548" w:hanging="274"/>
        <w:rPr>
          <w:rFonts w:ascii="Arial Nova Cond" w:eastAsia="Arial Nova Cond" w:hAnsi="Arial Nova Cond" w:cs="Arial Nova Cond"/>
          <w:color w:val="000000"/>
          <w:sz w:val="22"/>
          <w:szCs w:val="22"/>
        </w:rPr>
      </w:pPr>
    </w:p>
    <w:p w14:paraId="1A928E34" w14:textId="6198ED3B" w:rsidR="009E265B" w:rsidRPr="009E265B" w:rsidRDefault="009E265B" w:rsidP="009E265B">
      <w:pPr>
        <w:pStyle w:val="List2"/>
        <w:spacing w:before="60"/>
        <w:ind w:left="274"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w:t>
      </w:r>
      <w:r w:rsidRPr="009E265B">
        <w:rPr>
          <w:rFonts w:ascii="Arial Nova Cond" w:eastAsia="Arial Nova Cond" w:hAnsi="Arial Nova Cond" w:cs="Arial Nova Cond"/>
          <w:color w:val="000000"/>
          <w:sz w:val="22"/>
          <w:szCs w:val="22"/>
        </w:rPr>
        <w:t>.</w:t>
      </w:r>
      <w:r w:rsidRPr="009E265B">
        <w:rPr>
          <w:rFonts w:ascii="Arial Nova Cond" w:eastAsia="Arial Nova Cond" w:hAnsi="Arial Nova Cond" w:cs="Arial Nova Cond"/>
          <w:color w:val="000000"/>
          <w:sz w:val="22"/>
          <w:szCs w:val="22"/>
        </w:rPr>
        <w:tab/>
        <w:t>ETL LISTED AIR INFILTRATION RATING: Units tested and certified by Intertek to be in compliance with</w:t>
      </w:r>
    </w:p>
    <w:p w14:paraId="03660F5A" w14:textId="77777777" w:rsidR="009E265B" w:rsidRPr="009E265B" w:rsidRDefault="009E265B" w:rsidP="009E265B">
      <w:pPr>
        <w:autoSpaceDE w:val="0"/>
        <w:autoSpaceDN w:val="0"/>
        <w:adjustRightInd w:val="0"/>
        <w:ind w:firstLine="547"/>
        <w:rPr>
          <w:rFonts w:ascii="Arial Nova Cond" w:eastAsia="Arial Nova Cond" w:hAnsi="Arial Nova Cond" w:cs="Arial Nova Cond"/>
          <w:color w:val="000000"/>
          <w:sz w:val="22"/>
          <w:szCs w:val="22"/>
        </w:rPr>
      </w:pPr>
      <w:r w:rsidRPr="009E265B">
        <w:rPr>
          <w:rFonts w:ascii="Arial Nova Cond" w:eastAsia="Arial Nova Cond" w:hAnsi="Arial Nova Cond" w:cs="Arial Nova Cond"/>
          <w:color w:val="000000"/>
          <w:sz w:val="22"/>
          <w:szCs w:val="22"/>
        </w:rPr>
        <w:t>ASTM E283-04 and UL 1784.</w:t>
      </w:r>
    </w:p>
    <w:p w14:paraId="7D67947B" w14:textId="77777777" w:rsidR="009E265B" w:rsidRPr="009E265B" w:rsidRDefault="009E265B" w:rsidP="009E265B">
      <w:pPr>
        <w:pStyle w:val="List3"/>
        <w:spacing w:before="60"/>
        <w:ind w:left="821" w:hanging="274"/>
        <w:rPr>
          <w:rFonts w:ascii="Arial Nova Cond" w:eastAsia="Arial Nova Cond" w:hAnsi="Arial Nova Cond" w:cs="Arial Nova Cond"/>
          <w:color w:val="000000"/>
          <w:sz w:val="22"/>
          <w:szCs w:val="22"/>
        </w:rPr>
      </w:pPr>
      <w:r w:rsidRPr="009E265B">
        <w:rPr>
          <w:rFonts w:ascii="Arial Nova Cond" w:eastAsia="Arial Nova Cond" w:hAnsi="Arial Nova Cond" w:cs="Arial Nova Cond"/>
          <w:color w:val="000000"/>
          <w:sz w:val="22"/>
          <w:szCs w:val="22"/>
        </w:rPr>
        <w:t>a. Maximum leakage rate at ambient temperature was less than 3 CFM/Sq.Ft. of opening at 0.3 in. of water.</w:t>
      </w:r>
    </w:p>
    <w:p w14:paraId="09B83A02" w14:textId="77777777" w:rsidR="009E265B" w:rsidRPr="009E265B" w:rsidRDefault="009E265B" w:rsidP="009E265B">
      <w:pPr>
        <w:pStyle w:val="List3"/>
        <w:spacing w:before="60"/>
        <w:ind w:left="821" w:hanging="274"/>
        <w:rPr>
          <w:rFonts w:ascii="Arial Nova Cond" w:eastAsia="Arial Nova Cond" w:hAnsi="Arial Nova Cond" w:cs="Arial Nova Cond"/>
          <w:color w:val="000000"/>
          <w:sz w:val="22"/>
          <w:szCs w:val="22"/>
        </w:rPr>
      </w:pPr>
      <w:r w:rsidRPr="009E265B">
        <w:rPr>
          <w:rFonts w:ascii="Arial Nova Cond" w:eastAsia="Arial Nova Cond" w:hAnsi="Arial Nova Cond" w:cs="Arial Nova Cond"/>
          <w:color w:val="000000"/>
          <w:sz w:val="22"/>
          <w:szCs w:val="22"/>
        </w:rPr>
        <w:t>b. Maximum leakage rate at 400° F was less than 3 CFM/Sq.Ft. of opening at 0.3 in. of water.</w:t>
      </w:r>
    </w:p>
    <w:p w14:paraId="7B9613FF" w14:textId="77777777" w:rsidR="009E265B" w:rsidRPr="009E265B" w:rsidRDefault="009E265B" w:rsidP="009E265B">
      <w:pPr>
        <w:pStyle w:val="List"/>
        <w:ind w:left="0" w:firstLine="0"/>
        <w:rPr>
          <w:rFonts w:ascii="Arial Nova Cond" w:eastAsia="Arial Nova Cond" w:hAnsi="Arial Nova Cond" w:cs="Arial Nova Cond"/>
          <w:color w:val="000000"/>
          <w:sz w:val="22"/>
          <w:szCs w:val="22"/>
        </w:rPr>
      </w:pPr>
    </w:p>
    <w:p w14:paraId="478A2375" w14:textId="080151CF" w:rsidR="009E265B" w:rsidRPr="009E265B" w:rsidRDefault="009E265B" w:rsidP="009E265B">
      <w:pPr>
        <w:pStyle w:val="List"/>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w:t>
      </w:r>
      <w:r w:rsidRPr="009E265B">
        <w:rPr>
          <w:rFonts w:ascii="Arial Nova Cond" w:eastAsia="Arial Nova Cond" w:hAnsi="Arial Nova Cond" w:cs="Arial Nova Cond"/>
          <w:color w:val="000000"/>
          <w:sz w:val="22"/>
          <w:szCs w:val="22"/>
        </w:rPr>
        <w:t>.</w:t>
      </w:r>
      <w:r w:rsidRPr="009E265B">
        <w:rPr>
          <w:rFonts w:ascii="Arial Nova Cond" w:eastAsia="Arial Nova Cond" w:hAnsi="Arial Nova Cond" w:cs="Arial Nova Cond"/>
          <w:color w:val="000000"/>
          <w:sz w:val="22"/>
          <w:szCs w:val="22"/>
        </w:rPr>
        <w:tab/>
        <w:t>OPENING FORCE REQUIREMENTS: Standard slide panels glazed with ¼” tempered glass can be slid open with 8-12 lbs. of force.</w:t>
      </w:r>
    </w:p>
    <w:p w14:paraId="197F293B" w14:textId="77777777" w:rsidR="009E265B" w:rsidRPr="009E265B" w:rsidRDefault="009E265B" w:rsidP="009E265B">
      <w:pPr>
        <w:pStyle w:val="List2"/>
        <w:spacing w:before="60"/>
        <w:ind w:left="548" w:hanging="274"/>
        <w:rPr>
          <w:rFonts w:ascii="Arial Nova Cond" w:eastAsia="Arial Nova Cond" w:hAnsi="Arial Nova Cond" w:cs="Arial Nova Cond"/>
          <w:color w:val="000000"/>
          <w:sz w:val="22"/>
          <w:szCs w:val="22"/>
        </w:rPr>
      </w:pPr>
      <w:r w:rsidRPr="009E265B">
        <w:rPr>
          <w:rFonts w:ascii="Arial Nova Cond" w:eastAsia="Arial Nova Cond" w:hAnsi="Arial Nova Cond" w:cs="Arial Nova Cond"/>
          <w:color w:val="000000"/>
          <w:sz w:val="22"/>
          <w:szCs w:val="22"/>
        </w:rPr>
        <w:t>1.</w:t>
      </w:r>
      <w:r w:rsidRPr="009E265B">
        <w:rPr>
          <w:rFonts w:ascii="Arial Nova Cond" w:eastAsia="Arial Nova Cond" w:hAnsi="Arial Nova Cond" w:cs="Arial Nova Cond"/>
          <w:color w:val="000000"/>
          <w:sz w:val="22"/>
          <w:szCs w:val="22"/>
        </w:rPr>
        <w:tab/>
        <w:t>Breakaway Requirements: Slide-swing panels shall swing out 90° from any position of slide movement (after</w:t>
      </w:r>
    </w:p>
    <w:p w14:paraId="3E5D7B39" w14:textId="77777777" w:rsidR="009E265B" w:rsidRPr="009E265B" w:rsidRDefault="009E265B" w:rsidP="009E265B">
      <w:pPr>
        <w:pStyle w:val="List2"/>
        <w:ind w:left="547" w:firstLine="0"/>
        <w:rPr>
          <w:rFonts w:ascii="Arial Nova Cond" w:eastAsia="Arial Nova Cond" w:hAnsi="Arial Nova Cond" w:cs="Arial Nova Cond"/>
          <w:color w:val="000000"/>
          <w:sz w:val="22"/>
          <w:szCs w:val="22"/>
        </w:rPr>
      </w:pPr>
      <w:r w:rsidRPr="009E265B">
        <w:rPr>
          <w:rFonts w:ascii="Arial Nova Cond" w:eastAsia="Arial Nova Cond" w:hAnsi="Arial Nova Cond" w:cs="Arial Nova Cond"/>
          <w:color w:val="000000"/>
          <w:sz w:val="22"/>
          <w:szCs w:val="22"/>
        </w:rPr>
        <w:t>positive latching released) and require no more than 50 lbf. (222 N) of force applied at the strike stile to open.</w:t>
      </w:r>
    </w:p>
    <w:p w14:paraId="234D1BCA" w14:textId="77777777" w:rsidR="009E265B" w:rsidRDefault="009E265B" w:rsidP="009E265B">
      <w:pPr>
        <w:pStyle w:val="List2"/>
        <w:spacing w:before="60"/>
        <w:ind w:left="548" w:hanging="274"/>
      </w:pPr>
      <w:r w:rsidRPr="009E265B">
        <w:rPr>
          <w:rFonts w:ascii="Arial Nova Cond" w:eastAsia="Arial Nova Cond" w:hAnsi="Arial Nova Cond" w:cs="Arial Nova Cond"/>
          <w:color w:val="000000"/>
          <w:sz w:val="22"/>
          <w:szCs w:val="22"/>
        </w:rPr>
        <w:t xml:space="preserve">2. </w:t>
      </w:r>
      <w:r w:rsidRPr="009E265B">
        <w:rPr>
          <w:rFonts w:ascii="Arial Nova Cond" w:eastAsia="Arial Nova Cond" w:hAnsi="Arial Nova Cond" w:cs="Arial Nova Cond"/>
          <w:color w:val="000000"/>
          <w:sz w:val="22"/>
          <w:szCs w:val="22"/>
        </w:rPr>
        <w:tab/>
        <w:t>Units with breakaway feature are UL listed as an exit way and are compliant with NFPA 101</w:t>
      </w:r>
      <w:r w:rsidRPr="00AC1143">
        <w:t>.</w:t>
      </w:r>
    </w:p>
    <w:p w14:paraId="20FCAD2D" w14:textId="77777777" w:rsidR="009E265B" w:rsidRDefault="009E265B">
      <w:pPr>
        <w:rPr>
          <w:rFonts w:ascii="Arial Nova Cond" w:eastAsia="Arial Nova Cond" w:hAnsi="Arial Nova Cond" w:cs="Arial Nova Cond"/>
          <w:b/>
          <w:sz w:val="22"/>
          <w:szCs w:val="22"/>
        </w:rPr>
      </w:pPr>
    </w:p>
    <w:p w14:paraId="74156F34" w14:textId="33278D59"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1.05 PROJECT CONDITIONS</w:t>
      </w:r>
    </w:p>
    <w:p w14:paraId="7558224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FIELD MEASUREMENTS:</w:t>
      </w:r>
    </w:p>
    <w:p w14:paraId="5128493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Verify actual dimensions/openings by field measurements before fabrication and record on shop drawings. Coordinate with fabrication and construction schedule to avoid construction delays.</w:t>
      </w:r>
    </w:p>
    <w:p w14:paraId="118DEF8B" w14:textId="77777777" w:rsidR="00EF2328" w:rsidRDefault="00EF2328">
      <w:pPr>
        <w:rPr>
          <w:rFonts w:ascii="Arial Nova Cond" w:eastAsia="Arial Nova Cond" w:hAnsi="Arial Nova Cond" w:cs="Arial Nova Cond"/>
          <w:sz w:val="22"/>
          <w:szCs w:val="22"/>
        </w:rPr>
      </w:pPr>
    </w:p>
    <w:p w14:paraId="0D2B6730"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B. ON-SITE FIELD CONDITIONS REQUIRED PRIOR TO INSTALLATION:</w:t>
      </w:r>
    </w:p>
    <w:p w14:paraId="55225F0C"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Approved Shop drawings must be referenced and confirmed by the General Contractor before fabrication.</w:t>
      </w:r>
    </w:p>
    <w:p w14:paraId="22A53B8F"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Opening must be verified to be plumb, straight, and secure.</w:t>
      </w:r>
    </w:p>
    <w:p w14:paraId="37EA9B84"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It is the duty of the General Contractor to make door installer aware of any nonconforming conditions or equipment as indicated on the shop drawings.</w:t>
      </w:r>
    </w:p>
    <w:p w14:paraId="3E5CE421"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General Contractor is required to coordinate the layout and installation of the automatic door equipment connection to power supplies.</w:t>
      </w:r>
    </w:p>
    <w:p w14:paraId="0CA8A347"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Mounting Surfaces: General Contractor shall verify all surfaces to be plumb, straight, and secure; substrates to be of proper dimension and material.</w:t>
      </w:r>
    </w:p>
    <w:p w14:paraId="3C8C93BD" w14:textId="77777777" w:rsidR="00EF2328" w:rsidRDefault="001852B4">
      <w:pPr>
        <w:numPr>
          <w:ilvl w:val="0"/>
          <w:numId w:val="1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General Contractor shall advise of any inadequate conditions or equipment.</w:t>
      </w:r>
    </w:p>
    <w:p w14:paraId="780C954B" w14:textId="77777777" w:rsidR="00EF2328" w:rsidRDefault="00EF2328">
      <w:pPr>
        <w:rPr>
          <w:rFonts w:ascii="Arial Nova Cond" w:eastAsia="Arial Nova Cond" w:hAnsi="Arial Nova Cond" w:cs="Arial Nova Cond"/>
          <w:sz w:val="22"/>
          <w:szCs w:val="22"/>
        </w:rPr>
      </w:pPr>
    </w:p>
    <w:p w14:paraId="15C86412"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1.06 DELIVERY, STORAGE AND HANDLING</w:t>
      </w:r>
    </w:p>
    <w:p w14:paraId="43B3C9E6"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ORDERING AND DELIVERY: Comply with factory's ordering instructions and lead time requirements. Delivery shall be in factory's original, unopened, undamaged containers with identification labels intact.</w:t>
      </w:r>
    </w:p>
    <w:p w14:paraId="635561B5" w14:textId="77777777" w:rsidR="00EF2328" w:rsidRDefault="00EF2328">
      <w:pPr>
        <w:rPr>
          <w:rFonts w:ascii="Arial Nova Cond" w:eastAsia="Arial Nova Cond" w:hAnsi="Arial Nova Cond" w:cs="Arial Nova Cond"/>
          <w:sz w:val="22"/>
          <w:szCs w:val="22"/>
        </w:rPr>
      </w:pPr>
    </w:p>
    <w:p w14:paraId="5D923ED5"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B. STORAGE AND PROTECTION: Provide protection from exposure to harmful weather conditions and vandalism</w:t>
      </w:r>
    </w:p>
    <w:p w14:paraId="4E8168AA" w14:textId="77777777" w:rsidR="00EF2328" w:rsidRDefault="00EF2328">
      <w:pPr>
        <w:rPr>
          <w:rFonts w:ascii="Arial Nova Cond" w:eastAsia="Arial Nova Cond" w:hAnsi="Arial Nova Cond" w:cs="Arial Nova Cond"/>
          <w:sz w:val="22"/>
          <w:szCs w:val="22"/>
        </w:rPr>
      </w:pPr>
    </w:p>
    <w:p w14:paraId="55992231"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1.07 WARRANTIES</w:t>
      </w:r>
    </w:p>
    <w:p w14:paraId="6EC182DF"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WARRANTY PERIOD: 2-year warranty: Labor &amp; transportation costs covered for replacement of parts defective in material and workmanship from the Date of Substantial Completion.</w:t>
      </w:r>
    </w:p>
    <w:p w14:paraId="10C69362" w14:textId="77777777" w:rsidR="00EF2328" w:rsidRDefault="00EF2328">
      <w:pPr>
        <w:rPr>
          <w:rFonts w:ascii="Arial Nova Cond" w:eastAsia="Arial Nova Cond" w:hAnsi="Arial Nova Cond" w:cs="Arial Nova Cond"/>
          <w:sz w:val="22"/>
          <w:szCs w:val="22"/>
        </w:rPr>
      </w:pPr>
    </w:p>
    <w:p w14:paraId="2D10DF82"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DISTRIBUTOR'S WARRANTY: 1-year warranty: Labor &amp; transportation charges for defective parts replacement </w:t>
      </w:r>
    </w:p>
    <w:p w14:paraId="7B5B4DF2" w14:textId="77777777" w:rsidR="00EF2328" w:rsidRDefault="00EF2328">
      <w:pPr>
        <w:rPr>
          <w:rFonts w:ascii="Arial Nova Cond" w:eastAsia="Arial Nova Cond" w:hAnsi="Arial Nova Cond" w:cs="Arial Nova Cond"/>
          <w:sz w:val="22"/>
          <w:szCs w:val="22"/>
        </w:rPr>
      </w:pPr>
    </w:p>
    <w:p w14:paraId="78CA474E"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C. SERVICE AND REPAIRS: </w:t>
      </w:r>
    </w:p>
    <w:p w14:paraId="031E6810" w14:textId="77777777" w:rsidR="00EF2328" w:rsidRDefault="001852B4">
      <w:pPr>
        <w:numPr>
          <w:ilvl w:val="0"/>
          <w:numId w:val="18"/>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During the warranty period, a factory-trained technician shall perform service and affect repairs.</w:t>
      </w:r>
    </w:p>
    <w:p w14:paraId="408AD081" w14:textId="77777777" w:rsidR="00EF2328" w:rsidRDefault="001852B4">
      <w:pPr>
        <w:numPr>
          <w:ilvl w:val="0"/>
          <w:numId w:val="18"/>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 safety inspection shall be performed after each adjustment or repair and a completed inspection form submitted to the owner.</w:t>
      </w:r>
    </w:p>
    <w:p w14:paraId="286DC287" w14:textId="77777777" w:rsidR="00EF2328" w:rsidRDefault="00EF2328">
      <w:pPr>
        <w:rPr>
          <w:rFonts w:ascii="Arial Nova Cond" w:eastAsia="Arial Nova Cond" w:hAnsi="Arial Nova Cond" w:cs="Arial Nova Cond"/>
          <w:sz w:val="22"/>
          <w:szCs w:val="22"/>
        </w:rPr>
      </w:pPr>
    </w:p>
    <w:p w14:paraId="15CC817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D. WARRANTY WORK HOURS: During the warranty period, all warranty work shall be performed during normal working hours by our distribution networks.</w:t>
      </w:r>
    </w:p>
    <w:p w14:paraId="618FBCEC" w14:textId="77777777" w:rsidR="00EF2328" w:rsidRDefault="00EF2328">
      <w:pPr>
        <w:rPr>
          <w:rFonts w:ascii="Arial Nova Cond" w:eastAsia="Arial Nova Cond" w:hAnsi="Arial Nova Cond" w:cs="Arial Nova Cond"/>
          <w:sz w:val="22"/>
          <w:szCs w:val="22"/>
        </w:rPr>
      </w:pPr>
    </w:p>
    <w:p w14:paraId="624F8BE3" w14:textId="77777777" w:rsidR="00EF2328" w:rsidRDefault="001852B4">
      <w:pPr>
        <w:pStyle w:val="Heading1"/>
        <w:rPr>
          <w:rFonts w:ascii="Arial Nova Cond" w:eastAsia="Arial Nova Cond" w:hAnsi="Arial Nova Cond" w:cs="Arial Nova Cond"/>
          <w:i w:val="0"/>
          <w:sz w:val="22"/>
          <w:szCs w:val="22"/>
        </w:rPr>
      </w:pPr>
      <w:bookmarkStart w:id="2" w:name="_heading=h.30j0zll" w:colFirst="0" w:colLast="0"/>
      <w:bookmarkEnd w:id="2"/>
      <w:r>
        <w:rPr>
          <w:rFonts w:ascii="Arial Nova Cond" w:eastAsia="Arial Nova Cond" w:hAnsi="Arial Nova Cond" w:cs="Arial Nova Cond"/>
          <w:i w:val="0"/>
          <w:sz w:val="22"/>
          <w:szCs w:val="22"/>
        </w:rPr>
        <w:t>PART II – PRODUCTS</w:t>
      </w:r>
    </w:p>
    <w:p w14:paraId="20B681B9" w14:textId="77777777" w:rsidR="00EF2328" w:rsidRDefault="00EF2328">
      <w:pPr>
        <w:rPr>
          <w:rFonts w:ascii="Arial Nova Cond" w:eastAsia="Arial Nova Cond" w:hAnsi="Arial Nova Cond" w:cs="Arial Nova Cond"/>
          <w:sz w:val="22"/>
          <w:szCs w:val="22"/>
        </w:rPr>
      </w:pPr>
    </w:p>
    <w:p w14:paraId="149B4C29"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2.01 MANUFACTURER</w:t>
      </w:r>
    </w:p>
    <w:p w14:paraId="3439714A" w14:textId="77777777" w:rsidR="007C3223" w:rsidRPr="000E4374" w:rsidRDefault="007C3223" w:rsidP="007C3223">
      <w:pPr>
        <w:rPr>
          <w:rFonts w:ascii="Arial Nova Cond" w:eastAsia="Arial" w:hAnsi="Arial Nova Cond" w:cs="Arial"/>
          <w:sz w:val="22"/>
          <w:szCs w:val="22"/>
        </w:rPr>
      </w:pPr>
      <w:bookmarkStart w:id="3" w:name="_Hlk152857477"/>
      <w:r w:rsidRPr="004D30D9">
        <w:rPr>
          <w:rFonts w:ascii="Arial Nova Cond" w:eastAsia="Arial" w:hAnsi="Arial Nova Cond" w:cs="Arial"/>
          <w:b/>
          <w:bCs/>
          <w:sz w:val="22"/>
          <w:szCs w:val="22"/>
        </w:rPr>
        <w:t>Basis of design</w:t>
      </w:r>
      <w:r w:rsidRPr="000E4374">
        <w:rPr>
          <w:rFonts w:ascii="Arial Nova Cond" w:eastAsia="Arial" w:hAnsi="Arial Nova Cond" w:cs="Arial"/>
          <w:sz w:val="22"/>
          <w:szCs w:val="22"/>
        </w:rPr>
        <w:t xml:space="preserve">: Horton Automatics, a division of Overhead Door Corporation, shall manufacture automatic sliding door(s) of type(s) and size(s) specified on plans and door schedule. 4242 Baldwin Blvd, Corpus Christi, TX 78405. Toll Free: 361-866.6603 </w:t>
      </w:r>
      <w:hyperlink r:id="rId13">
        <w:r w:rsidRPr="000E4374">
          <w:rPr>
            <w:rFonts w:ascii="Arial Nova Cond" w:eastAsia="Arial" w:hAnsi="Arial Nova Cond" w:cs="Arial"/>
            <w:color w:val="0000FF"/>
            <w:sz w:val="22"/>
            <w:szCs w:val="22"/>
            <w:u w:val="single"/>
          </w:rPr>
          <w:t>www.hortondoors.com</w:t>
        </w:r>
      </w:hyperlink>
      <w:r w:rsidRPr="000E4374">
        <w:rPr>
          <w:rFonts w:ascii="Arial Nova Cond" w:eastAsia="Arial" w:hAnsi="Arial Nova Cond" w:cs="Arial"/>
          <w:sz w:val="22"/>
          <w:szCs w:val="22"/>
        </w:rPr>
        <w:t xml:space="preserve">. </w:t>
      </w:r>
      <w:hyperlink r:id="rId14">
        <w:r w:rsidRPr="000E4374">
          <w:rPr>
            <w:rFonts w:ascii="Arial Nova Cond" w:eastAsia="Arial" w:hAnsi="Arial Nova Cond" w:cs="Arial"/>
            <w:color w:val="0000FF"/>
            <w:sz w:val="22"/>
            <w:szCs w:val="22"/>
            <w:u w:val="single"/>
          </w:rPr>
          <w:t>hortonautomatics@overheaddoor.com</w:t>
        </w:r>
      </w:hyperlink>
      <w:r w:rsidRPr="000E4374">
        <w:rPr>
          <w:rFonts w:ascii="Arial Nova Cond" w:eastAsia="Arial" w:hAnsi="Arial Nova Cond" w:cs="Arial"/>
          <w:sz w:val="22"/>
          <w:szCs w:val="22"/>
        </w:rPr>
        <w:t xml:space="preserve">. </w:t>
      </w:r>
    </w:p>
    <w:p w14:paraId="1ABC02F8" w14:textId="77777777" w:rsidR="007C3223" w:rsidRPr="000E4374" w:rsidRDefault="007C3223" w:rsidP="007C3223">
      <w:pPr>
        <w:rPr>
          <w:rFonts w:ascii="Arial Nova Cond" w:eastAsia="Arial" w:hAnsi="Arial Nova Cond" w:cs="Arial"/>
          <w:sz w:val="22"/>
          <w:szCs w:val="22"/>
        </w:rPr>
      </w:pPr>
    </w:p>
    <w:p w14:paraId="39CAAAD4" w14:textId="0DD5B593" w:rsidR="007C3223" w:rsidRDefault="00000000" w:rsidP="007C3223">
      <w:pPr>
        <w:rPr>
          <w:rFonts w:ascii="Arial Nova Cond" w:eastAsia="Arial" w:hAnsi="Arial Nova Cond" w:cs="Arial"/>
          <w:color w:val="000000"/>
          <w:sz w:val="22"/>
          <w:szCs w:val="22"/>
        </w:rPr>
      </w:pPr>
      <w:sdt>
        <w:sdtPr>
          <w:rPr>
            <w:rFonts w:ascii="Arial Nova Cond" w:eastAsia="Arial" w:hAnsi="Arial Nova Cond" w:cs="Arial"/>
            <w:color w:val="000000"/>
            <w:sz w:val="22"/>
            <w:szCs w:val="22"/>
          </w:rPr>
          <w:id w:val="571463228"/>
          <w14:checkbox>
            <w14:checked w14:val="0"/>
            <w14:checkedState w14:val="2612" w14:font="MS Gothic"/>
            <w14:uncheckedState w14:val="2610" w14:font="MS Gothic"/>
          </w14:checkbox>
        </w:sdtPr>
        <w:sdtContent>
          <w:r w:rsidR="00B41F47">
            <w:rPr>
              <w:rFonts w:ascii="MS Gothic" w:eastAsia="MS Gothic" w:hAnsi="MS Gothic" w:cs="Arial" w:hint="eastAsia"/>
              <w:color w:val="000000"/>
              <w:sz w:val="22"/>
              <w:szCs w:val="22"/>
            </w:rPr>
            <w:t>☐</w:t>
          </w:r>
        </w:sdtContent>
      </w:sdt>
      <w:r w:rsidR="007C3223" w:rsidRPr="000E4374">
        <w:rPr>
          <w:rFonts w:ascii="Arial Nova Cond" w:eastAsia="Arial" w:hAnsi="Arial Nova Cond"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0E4374" w:rsidRDefault="007C3223" w:rsidP="007C3223">
      <w:pPr>
        <w:rPr>
          <w:rFonts w:ascii="Arial Nova Cond" w:eastAsia="Arial" w:hAnsi="Arial Nova Cond" w:cs="Arial"/>
          <w:color w:val="000000"/>
          <w:sz w:val="22"/>
          <w:szCs w:val="22"/>
        </w:rPr>
      </w:pPr>
    </w:p>
    <w:p w14:paraId="6C6AA668" w14:textId="403FF77C" w:rsidR="007C3223" w:rsidRPr="000E4374" w:rsidRDefault="00000000" w:rsidP="007C3223">
      <w:pPr>
        <w:rPr>
          <w:rFonts w:ascii="Arial Nova Cond" w:eastAsia="Arial" w:hAnsi="Arial Nova Cond" w:cs="Arial"/>
          <w:color w:val="000000"/>
          <w:sz w:val="22"/>
          <w:szCs w:val="22"/>
        </w:rPr>
      </w:pPr>
      <w:sdt>
        <w:sdtPr>
          <w:rPr>
            <w:rFonts w:ascii="Arial Nova Cond" w:eastAsia="Arial" w:hAnsi="Arial Nova Cond" w:cs="Arial"/>
            <w:color w:val="000000"/>
            <w:sz w:val="22"/>
            <w:szCs w:val="22"/>
          </w:rPr>
          <w:id w:val="-1050224058"/>
          <w14:checkbox>
            <w14:checked w14:val="1"/>
            <w14:checkedState w14:val="2612" w14:font="MS Gothic"/>
            <w14:uncheckedState w14:val="2610" w14:font="MS Gothic"/>
          </w14:checkbox>
        </w:sdtPr>
        <w:sdtContent>
          <w:r w:rsidR="00B41F47">
            <w:rPr>
              <w:rFonts w:ascii="MS Gothic" w:eastAsia="MS Gothic" w:hAnsi="MS Gothic" w:cs="Arial" w:hint="eastAsia"/>
              <w:color w:val="000000"/>
              <w:sz w:val="22"/>
              <w:szCs w:val="22"/>
            </w:rPr>
            <w:t>☒</w:t>
          </w:r>
        </w:sdtContent>
      </w:sdt>
      <w:r w:rsidR="007C3223" w:rsidRPr="000E4374">
        <w:rPr>
          <w:rFonts w:ascii="Arial Nova Cond" w:eastAsia="Arial" w:hAnsi="Arial Nova Cond" w:cs="Arial"/>
          <w:color w:val="000000"/>
          <w:sz w:val="22"/>
          <w:szCs w:val="22"/>
        </w:rPr>
        <w:t>.[Substitutions:  Not Permitted.]</w:t>
      </w:r>
    </w:p>
    <w:bookmarkEnd w:id="3"/>
    <w:p w14:paraId="545C4FEE" w14:textId="77777777" w:rsidR="00EF2328" w:rsidRDefault="00EF2328">
      <w:pPr>
        <w:rPr>
          <w:rFonts w:ascii="Arial Nova Cond" w:eastAsia="Arial Nova Cond" w:hAnsi="Arial Nova Cond" w:cs="Arial Nova Cond"/>
          <w:color w:val="000000"/>
          <w:sz w:val="22"/>
          <w:szCs w:val="22"/>
        </w:rPr>
      </w:pPr>
    </w:p>
    <w:p w14:paraId="01EF843A" w14:textId="35D55A97" w:rsidR="00EF2328" w:rsidRPr="00EE687F" w:rsidRDefault="001852B4">
      <w:pPr>
        <w:rPr>
          <w:rFonts w:ascii="Arial Nova Cond" w:eastAsia="Arial Nova Cond" w:hAnsi="Arial Nova Cond" w:cs="Arial Nova Cond"/>
          <w:b/>
          <w:sz w:val="22"/>
          <w:szCs w:val="22"/>
        </w:rPr>
      </w:pPr>
      <w:bookmarkStart w:id="4" w:name="_heading=h.1fob9te" w:colFirst="0" w:colLast="0"/>
      <w:bookmarkEnd w:id="4"/>
      <w:r>
        <w:rPr>
          <w:rFonts w:ascii="Arial Nova Cond" w:eastAsia="Arial Nova Cond" w:hAnsi="Arial Nova Cond" w:cs="Arial Nova Cond"/>
          <w:b/>
          <w:sz w:val="22"/>
          <w:szCs w:val="22"/>
        </w:rPr>
        <w:t>2.02 EQUIPMENT</w:t>
      </w:r>
    </w:p>
    <w:p w14:paraId="5CB062E2" w14:textId="26E7802D"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Dimensions:</w:t>
      </w:r>
      <w:r>
        <w:rPr>
          <w:rFonts w:ascii="Arial Nova Cond" w:eastAsia="Arial Nova Cond" w:hAnsi="Arial Nova Cond" w:cs="Arial Nova Cond"/>
          <w:color w:val="000000"/>
          <w:sz w:val="22"/>
          <w:szCs w:val="22"/>
        </w:rPr>
        <w:br/>
        <w:t xml:space="preserve">Width: The width of the door opening refers to the horizontal distance between the two sides of the opening -  </w:t>
      </w:r>
      <w:r w:rsidRPr="00D262FB">
        <w:rPr>
          <w:rFonts w:ascii="Arial Nova Cond" w:eastAsia="Arial Nova Cond" w:hAnsi="Arial Nova Cond" w:cs="Arial Nova Cond"/>
          <w:b/>
          <w:bCs/>
          <w:color w:val="000000"/>
          <w:sz w:val="22"/>
          <w:szCs w:val="22"/>
        </w:rPr>
        <w:t>‘Per Door Schedule’</w:t>
      </w:r>
      <w:r>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color w:val="000000"/>
          <w:sz w:val="22"/>
          <w:szCs w:val="22"/>
        </w:rPr>
        <w:br/>
        <w:t xml:space="preserve">Height: The height of the door opening indicates the vertical distance from the floor or threshold to the topmost point of the opening - </w:t>
      </w:r>
      <w:r w:rsidRPr="00D262FB">
        <w:rPr>
          <w:rFonts w:ascii="Arial Nova Cond" w:eastAsia="Arial Nova Cond" w:hAnsi="Arial Nova Cond" w:cs="Arial Nova Cond"/>
          <w:b/>
          <w:bCs/>
          <w:color w:val="000000"/>
          <w:sz w:val="22"/>
          <w:szCs w:val="22"/>
        </w:rPr>
        <w:t xml:space="preserve"> ‘Per Door Schedule’</w:t>
      </w:r>
      <w:r>
        <w:rPr>
          <w:rFonts w:ascii="Arial Nova Cond" w:eastAsia="Arial Nova Cond" w:hAnsi="Arial Nova Cond" w:cs="Arial Nova Cond"/>
          <w:color w:val="000000"/>
          <w:sz w:val="22"/>
          <w:szCs w:val="22"/>
        </w:rPr>
        <w:t xml:space="preserve"> </w:t>
      </w:r>
    </w:p>
    <w:p w14:paraId="75CE72AF" w14:textId="77777777" w:rsidR="00EF2328" w:rsidRDefault="00EF2328">
      <w:pPr>
        <w:rPr>
          <w:rFonts w:ascii="Arial Nova Cond" w:eastAsia="Arial Nova Cond" w:hAnsi="Arial Nova Cond" w:cs="Arial Nova Cond"/>
          <w:color w:val="000000"/>
          <w:sz w:val="22"/>
          <w:szCs w:val="22"/>
        </w:rPr>
      </w:pPr>
    </w:p>
    <w:p w14:paraId="0C129AB7" w14:textId="77777777" w:rsidR="00EF2328" w:rsidRPr="00C70E5C" w:rsidRDefault="001852B4" w:rsidP="00EE687F">
      <w:pPr>
        <w:rPr>
          <w:rFonts w:ascii="Arial Nova Cond" w:eastAsia="Arial Nova Cond" w:hAnsi="Arial Nova Cond" w:cs="Arial Nova Cond"/>
          <w:b/>
          <w:bCs/>
          <w:color w:val="000000"/>
          <w:sz w:val="22"/>
          <w:szCs w:val="22"/>
        </w:rPr>
      </w:pPr>
      <w:r w:rsidRPr="00C70E5C">
        <w:rPr>
          <w:rFonts w:ascii="Arial Nova Cond" w:eastAsia="Arial Nova Cond" w:hAnsi="Arial Nova Cond" w:cs="Arial Nova Cond"/>
          <w:b/>
          <w:bCs/>
          <w:color w:val="000000"/>
          <w:sz w:val="22"/>
          <w:szCs w:val="22"/>
        </w:rPr>
        <w:t>2.02.01. DOOR ASSEMBLIES</w:t>
      </w:r>
    </w:p>
    <w:p w14:paraId="40C60AC3" w14:textId="77777777" w:rsidR="00EF2328" w:rsidRDefault="001852B4" w:rsidP="00EE687F">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A. MANUFACTURED DOOR UNITS: Shall include operator, header with roller track, carrier assemblies, framing, sliding door panel(s), sidelite(s), activation, safety devices and accessories required for complete installation. </w:t>
      </w:r>
    </w:p>
    <w:p w14:paraId="0897C218" w14:textId="586A5152" w:rsidR="00EF2328" w:rsidRPr="0078704B" w:rsidRDefault="001852B4" w:rsidP="0078704B">
      <w:pPr>
        <w:numPr>
          <w:ilvl w:val="0"/>
          <w:numId w:val="3"/>
        </w:numPr>
        <w:spacing w:line="259" w:lineRule="auto"/>
        <w:rPr>
          <w:rFonts w:ascii="Arial Nova Cond" w:eastAsia="Arial Nova Cond" w:hAnsi="Arial Nova Cond" w:cs="Arial Nova Cond"/>
          <w:color w:val="000000"/>
          <w:sz w:val="22"/>
          <w:szCs w:val="22"/>
        </w:rPr>
      </w:pPr>
      <w:bookmarkStart w:id="5" w:name="_heading=h.3znysh7" w:colFirst="0" w:colLast="0"/>
      <w:bookmarkEnd w:id="5"/>
      <w:r>
        <w:rPr>
          <w:rFonts w:ascii="Arial Nova Cond" w:eastAsia="Arial Nova Cond" w:hAnsi="Arial Nova Cond" w:cs="Arial Nova Cond"/>
          <w:color w:val="000000"/>
          <w:sz w:val="22"/>
          <w:szCs w:val="22"/>
        </w:rPr>
        <w:t>Configuration</w:t>
      </w:r>
      <w:r w:rsidR="007C3223">
        <w:rPr>
          <w:rFonts w:ascii="Arial Nova Cond" w:eastAsia="Arial Nova Cond" w:hAnsi="Arial Nova Cond" w:cs="Arial Nova Cond"/>
          <w:color w:val="000000"/>
          <w:sz w:val="22"/>
          <w:szCs w:val="22"/>
        </w:rPr>
        <w:t xml:space="preserve">: </w:t>
      </w:r>
      <w:r w:rsidR="007C3223" w:rsidRPr="00C3033A">
        <w:rPr>
          <w:rFonts w:ascii="Arial Nova Cond" w:eastAsia="Arial Nova Cond" w:hAnsi="Arial Nova Cond" w:cs="Arial Nova Cond"/>
          <w:color w:val="000000"/>
          <w:sz w:val="22"/>
          <w:szCs w:val="22"/>
        </w:rPr>
        <w:t xml:space="preserve">Hand: </w:t>
      </w:r>
      <w:r w:rsidR="002323D5" w:rsidRPr="00C3033A">
        <w:rPr>
          <w:rFonts w:ascii="Arial Nova Cond" w:eastAsia="Arial Nova Cond" w:hAnsi="Arial Nova Cond" w:cs="Arial Nova Cond"/>
          <w:color w:val="000000"/>
          <w:sz w:val="22"/>
          <w:szCs w:val="22"/>
        </w:rPr>
        <w:t>Single</w:t>
      </w:r>
      <w:r w:rsidR="005C755A">
        <w:rPr>
          <w:rFonts w:ascii="Arial Nova Cond" w:eastAsia="Arial Nova Cond" w:hAnsi="Arial Nova Cond" w:cs="Arial Nova Cond"/>
          <w:color w:val="000000"/>
          <w:sz w:val="22"/>
          <w:szCs w:val="22"/>
        </w:rPr>
        <w:t xml:space="preserve"> Slide</w:t>
      </w:r>
    </w:p>
    <w:p w14:paraId="6463E9EB" w14:textId="697A105F" w:rsidR="00EF2328" w:rsidRDefault="001852B4">
      <w:pPr>
        <w:numPr>
          <w:ilvl w:val="0"/>
          <w:numId w:val="3"/>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Mounting Type: </w:t>
      </w:r>
      <w:r w:rsidRPr="00C3033A">
        <w:rPr>
          <w:rFonts w:ascii="Arial Nova Cond" w:eastAsia="Arial Nova Cond" w:hAnsi="Arial Nova Cond" w:cs="Arial Nova Cond"/>
          <w:color w:val="000000"/>
          <w:sz w:val="22"/>
          <w:szCs w:val="22"/>
        </w:rPr>
        <w:t>Surface Mount</w:t>
      </w:r>
      <w:r w:rsidR="00C3033A" w:rsidRPr="00C3033A">
        <w:rPr>
          <w:rFonts w:ascii="Arial Nova Cond" w:eastAsia="Arial Nova Cond" w:hAnsi="Arial Nova Cond" w:cs="Arial Nova Cond"/>
          <w:color w:val="000000"/>
          <w:sz w:val="22"/>
          <w:szCs w:val="22"/>
        </w:rPr>
        <w:t xml:space="preserve"> onto face of finished wall.</w:t>
      </w:r>
    </w:p>
    <w:p w14:paraId="0A7A0518" w14:textId="7FEE3BE9" w:rsidR="002D7B18" w:rsidRPr="008D3213" w:rsidRDefault="001852B4">
      <w:pPr>
        <w:numPr>
          <w:ilvl w:val="0"/>
          <w:numId w:val="3"/>
        </w:numPr>
        <w:spacing w:line="259" w:lineRule="auto"/>
        <w:rPr>
          <w:rFonts w:ascii="Arial Nova Cond" w:eastAsia="Arial Nova Cond" w:hAnsi="Arial Nova Cond" w:cs="Arial Nova Cond"/>
          <w:b/>
          <w:bCs/>
          <w:color w:val="000000"/>
          <w:sz w:val="22"/>
          <w:szCs w:val="22"/>
        </w:rPr>
      </w:pPr>
      <w:r w:rsidRPr="008D3213">
        <w:rPr>
          <w:rFonts w:ascii="Arial Nova Cond" w:eastAsia="Arial Nova Cond" w:hAnsi="Arial Nova Cond" w:cs="Arial Nova Cond"/>
          <w:b/>
          <w:bCs/>
          <w:color w:val="000000"/>
          <w:sz w:val="22"/>
          <w:szCs w:val="22"/>
        </w:rPr>
        <w:t>Door Type</w:t>
      </w:r>
      <w:r w:rsidR="00224A71" w:rsidRPr="008D3213">
        <w:rPr>
          <w:rFonts w:ascii="Arial Nova Cond" w:eastAsia="Arial Nova Cond" w:hAnsi="Arial Nova Cond" w:cs="Arial Nova Cond"/>
          <w:b/>
          <w:bCs/>
        </w:rPr>
        <w:t xml:space="preserve"> {Choose 1</w:t>
      </w:r>
      <w:r w:rsidR="008D3213" w:rsidRPr="008D3213">
        <w:rPr>
          <w:rFonts w:ascii="Arial Nova Cond" w:eastAsia="Arial Nova Cond" w:hAnsi="Arial Nova Cond" w:cs="Arial Nova Cond"/>
          <w:b/>
          <w:bCs/>
        </w:rPr>
        <w:t>}</w:t>
      </w:r>
      <w:r w:rsidRPr="008D3213">
        <w:rPr>
          <w:rFonts w:ascii="Arial Nova Cond" w:eastAsia="Arial Nova Cond" w:hAnsi="Arial Nova Cond" w:cs="Arial Nova Cond"/>
          <w:b/>
          <w:bCs/>
          <w:color w:val="000000"/>
          <w:sz w:val="22"/>
          <w:szCs w:val="22"/>
        </w:rPr>
        <w:t xml:space="preserve">: </w:t>
      </w:r>
    </w:p>
    <w:p w14:paraId="24C381D1" w14:textId="5C631557" w:rsidR="005A1C07" w:rsidRPr="008D3213" w:rsidRDefault="005A1C07" w:rsidP="00C3033A">
      <w:pPr>
        <w:pStyle w:val="List3"/>
        <w:numPr>
          <w:ilvl w:val="0"/>
          <w:numId w:val="31"/>
        </w:numPr>
        <w:spacing w:before="60"/>
        <w:rPr>
          <w:rFonts w:ascii="Arial Nova Cond" w:eastAsia="Arial Nova Cond" w:hAnsi="Arial Nova Cond" w:cs="Arial Nova Cond"/>
          <w:b/>
          <w:bCs/>
          <w:color w:val="000000"/>
          <w:sz w:val="22"/>
          <w:szCs w:val="22"/>
        </w:rPr>
      </w:pPr>
      <w:r w:rsidRPr="008D3213">
        <w:rPr>
          <w:rFonts w:ascii="Arial Nova Cond" w:eastAsia="Arial Nova Cond" w:hAnsi="Arial Nova Cond" w:cs="Arial Nova Cond"/>
          <w:b/>
          <w:bCs/>
          <w:color w:val="000000"/>
          <w:sz w:val="22"/>
          <w:szCs w:val="22"/>
        </w:rPr>
        <w:t xml:space="preserve">Type 010 (P-X, X-P): </w:t>
      </w:r>
      <w:r w:rsidR="009B3064">
        <w:rPr>
          <w:rFonts w:ascii="Arial Nova Cond" w:eastAsia="Arial Nova Cond" w:hAnsi="Arial Nova Cond" w:cs="Arial Nova Cond"/>
          <w:b/>
          <w:bCs/>
          <w:color w:val="000000"/>
          <w:sz w:val="22"/>
          <w:szCs w:val="22"/>
        </w:rPr>
        <w:t xml:space="preserve">Non-Breakout - </w:t>
      </w:r>
      <w:r w:rsidRPr="008D3213">
        <w:rPr>
          <w:rFonts w:ascii="Arial Nova Cond" w:eastAsia="Arial Nova Cond" w:hAnsi="Arial Nova Cond" w:cs="Arial Nova Cond"/>
          <w:b/>
          <w:bCs/>
          <w:color w:val="000000"/>
          <w:sz w:val="22"/>
          <w:szCs w:val="22"/>
        </w:rPr>
        <w:t>Slide panel(s) ‘X’ shall slide alongside wall utilizing floor mounted guide.</w:t>
      </w:r>
      <w:r w:rsidR="009B3064">
        <w:rPr>
          <w:rFonts w:ascii="Arial Nova Cond" w:eastAsia="Arial Nova Cond" w:hAnsi="Arial Nova Cond" w:cs="Arial Nova Cond"/>
          <w:b/>
          <w:bCs/>
          <w:color w:val="000000"/>
          <w:sz w:val="22"/>
          <w:szCs w:val="22"/>
        </w:rPr>
        <w:t xml:space="preserve"> </w:t>
      </w:r>
    </w:p>
    <w:p w14:paraId="19471A6C" w14:textId="51FA608E" w:rsidR="0078704B" w:rsidRPr="008D3213" w:rsidRDefault="0078704B" w:rsidP="00C3033A">
      <w:pPr>
        <w:pStyle w:val="List3"/>
        <w:numPr>
          <w:ilvl w:val="0"/>
          <w:numId w:val="31"/>
        </w:numPr>
        <w:spacing w:before="60"/>
        <w:rPr>
          <w:rFonts w:ascii="Arial Nova Cond" w:eastAsia="Arial Nova Cond" w:hAnsi="Arial Nova Cond" w:cs="Arial Nova Cond"/>
          <w:b/>
          <w:bCs/>
          <w:color w:val="000000"/>
          <w:sz w:val="22"/>
          <w:szCs w:val="22"/>
        </w:rPr>
      </w:pPr>
      <w:r w:rsidRPr="008D3213">
        <w:rPr>
          <w:rFonts w:ascii="Arial Nova Cond" w:eastAsia="Arial Nova Cond" w:hAnsi="Arial Nova Cond" w:cs="Arial Nova Cond"/>
          <w:b/>
          <w:bCs/>
          <w:color w:val="000000"/>
          <w:sz w:val="22"/>
          <w:szCs w:val="22"/>
        </w:rPr>
        <w:t xml:space="preserve">Type 110 (P-SX, SX-P): </w:t>
      </w:r>
      <w:r w:rsidR="009B3064">
        <w:rPr>
          <w:rFonts w:ascii="Arial Nova Cond" w:eastAsia="Arial Nova Cond" w:hAnsi="Arial Nova Cond" w:cs="Arial Nova Cond"/>
          <w:b/>
          <w:bCs/>
          <w:color w:val="000000"/>
          <w:sz w:val="22"/>
          <w:szCs w:val="22"/>
        </w:rPr>
        <w:t xml:space="preserve">Partial Breakout - </w:t>
      </w:r>
      <w:r w:rsidRPr="008D3213">
        <w:rPr>
          <w:rFonts w:ascii="Arial Nova Cond" w:eastAsia="Arial Nova Cond" w:hAnsi="Arial Nova Cond" w:cs="Arial Nova Cond"/>
          <w:b/>
          <w:bCs/>
          <w:color w:val="000000"/>
          <w:sz w:val="22"/>
          <w:szCs w:val="22"/>
        </w:rPr>
        <w:t>Slide-swing panel(s) ‘SX’ shall slide along wall utilizing floor mounted guide.</w:t>
      </w:r>
    </w:p>
    <w:p w14:paraId="1392B048" w14:textId="69E48B2F" w:rsidR="00EE687F" w:rsidRPr="00C3033A" w:rsidRDefault="00EE687F" w:rsidP="00EE687F">
      <w:pPr>
        <w:pStyle w:val="List3"/>
        <w:spacing w:before="60"/>
        <w:ind w:firstLine="0"/>
        <w:rPr>
          <w:rFonts w:ascii="Arial Nova Cond" w:eastAsia="Arial Nova Cond" w:hAnsi="Arial Nova Cond" w:cs="Arial Nova Cond"/>
          <w:color w:val="000000"/>
          <w:sz w:val="22"/>
          <w:szCs w:val="22"/>
        </w:rPr>
      </w:pPr>
    </w:p>
    <w:p w14:paraId="0D1769CE" w14:textId="77777777" w:rsidR="00EF2328" w:rsidRDefault="001852B4" w:rsidP="00EE687F">
      <w:pPr>
        <w:rPr>
          <w:rFonts w:ascii="Arial Nova Cond" w:eastAsia="Arial Nova Cond" w:hAnsi="Arial Nova Cond" w:cs="Arial Nova Cond"/>
          <w:sz w:val="22"/>
          <w:szCs w:val="22"/>
        </w:rPr>
      </w:pPr>
      <w:r>
        <w:rPr>
          <w:rFonts w:ascii="Arial Nova Cond" w:eastAsia="Arial Nova Cond" w:hAnsi="Arial Nova Cond" w:cs="Arial Nova Cond"/>
          <w:sz w:val="22"/>
          <w:szCs w:val="22"/>
        </w:rPr>
        <w:t>B. DEFINITIONS</w:t>
      </w:r>
    </w:p>
    <w:p w14:paraId="4158E3AA" w14:textId="77777777" w:rsidR="00EF2328" w:rsidRDefault="001852B4" w:rsidP="00EE687F">
      <w:pPr>
        <w:numPr>
          <w:ilvl w:val="0"/>
          <w:numId w:val="10"/>
        </w:numPr>
        <w:rPr>
          <w:rFonts w:ascii="Arial Nova Cond" w:eastAsia="Arial Nova Cond" w:hAnsi="Arial Nova Cond" w:cs="Arial Nova Cond"/>
          <w:sz w:val="22"/>
          <w:szCs w:val="22"/>
        </w:rPr>
      </w:pPr>
      <w:r>
        <w:rPr>
          <w:rFonts w:ascii="Arial Nova Cond" w:eastAsia="Arial Nova Cond" w:hAnsi="Arial Nova Cond"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Default="001852B4" w:rsidP="00EE687F">
      <w:pPr>
        <w:numPr>
          <w:ilvl w:val="0"/>
          <w:numId w:val="10"/>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Bi-Parting Slide: a door system with two moving panels that slide in opposite directions with two stationary panels that overlap the slide panels when the door is open </w:t>
      </w:r>
    </w:p>
    <w:p w14:paraId="7594CC4D" w14:textId="77777777" w:rsidR="00EF2328" w:rsidRDefault="001852B4">
      <w:pPr>
        <w:numPr>
          <w:ilvl w:val="0"/>
          <w:numId w:val="10"/>
        </w:numPr>
        <w:rPr>
          <w:rFonts w:ascii="Arial Nova Cond" w:eastAsia="Arial Nova Cond" w:hAnsi="Arial Nova Cond" w:cs="Arial Nova Cond"/>
          <w:sz w:val="22"/>
          <w:szCs w:val="22"/>
        </w:rPr>
      </w:pPr>
      <w:bookmarkStart w:id="6" w:name="_heading=h.2et92p0" w:colFirst="0" w:colLast="0"/>
      <w:bookmarkEnd w:id="6"/>
      <w:r>
        <w:rPr>
          <w:rFonts w:ascii="Arial Nova Cond" w:eastAsia="Arial Nova Cond" w:hAnsi="Arial Nova Cond" w:cs="Arial Nova Cond"/>
          <w:sz w:val="22"/>
          <w:szCs w:val="22"/>
        </w:rPr>
        <w:lastRenderedPageBreak/>
        <w:t>Type 010 – non breakout: Sliding panel(s) ‘X’ shall slide along interior side.</w:t>
      </w:r>
    </w:p>
    <w:p w14:paraId="686E964A" w14:textId="77777777" w:rsidR="00EF2328" w:rsidRDefault="001852B4">
      <w:pPr>
        <w:numPr>
          <w:ilvl w:val="0"/>
          <w:numId w:val="10"/>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Type 110 – partial breakout: Slide-swing panel(s) ‘SX’ shall slide along exterior ‘O’ fixed sidelite(s).</w:t>
      </w:r>
    </w:p>
    <w:p w14:paraId="7C2776EE" w14:textId="77777777" w:rsidR="009E265B" w:rsidRDefault="009E265B" w:rsidP="009E265B">
      <w:pPr>
        <w:pStyle w:val="List"/>
        <w:ind w:left="360" w:firstLine="0"/>
      </w:pPr>
    </w:p>
    <w:p w14:paraId="6779E143" w14:textId="110A7BA1" w:rsidR="00EF2328" w:rsidRDefault="001852B4">
      <w:pPr>
        <w:rPr>
          <w:rFonts w:ascii="Arial Nova Cond" w:eastAsia="Arial Nova Cond" w:hAnsi="Arial Nova Cond" w:cs="Arial Nova Cond"/>
          <w:sz w:val="22"/>
          <w:szCs w:val="22"/>
        </w:rPr>
      </w:pPr>
      <w:r w:rsidRPr="0001569F">
        <w:rPr>
          <w:rFonts w:ascii="Arial Nova Cond" w:eastAsia="Arial Nova Cond" w:hAnsi="Arial Nova Cond" w:cs="Arial Nova Cond"/>
          <w:b/>
          <w:bCs/>
          <w:color w:val="000000"/>
          <w:sz w:val="22"/>
          <w:szCs w:val="22"/>
        </w:rPr>
        <w:t>2.02.0</w:t>
      </w:r>
      <w:r w:rsidR="00B734C6" w:rsidRPr="0001569F">
        <w:rPr>
          <w:rFonts w:ascii="Arial Nova Cond" w:eastAsia="Arial Nova Cond" w:hAnsi="Arial Nova Cond" w:cs="Arial Nova Cond"/>
          <w:b/>
          <w:bCs/>
          <w:color w:val="000000"/>
          <w:sz w:val="22"/>
          <w:szCs w:val="22"/>
        </w:rPr>
        <w:t>2</w:t>
      </w:r>
      <w:r w:rsidRPr="0001569F">
        <w:rPr>
          <w:rFonts w:ascii="Arial Nova Cond" w:eastAsia="Arial Nova Cond" w:hAnsi="Arial Nova Cond" w:cs="Arial Nova Cond"/>
          <w:b/>
          <w:bCs/>
          <w:color w:val="000000"/>
          <w:sz w:val="22"/>
          <w:szCs w:val="22"/>
        </w:rPr>
        <w:t xml:space="preserve"> COMPONENTS</w:t>
      </w:r>
      <w:r>
        <w:rPr>
          <w:rFonts w:ascii="Arial Nova Cond" w:eastAsia="Arial Nova Cond" w:hAnsi="Arial Nova Cond" w:cs="Arial Nova Cond"/>
          <w:color w:val="000000"/>
          <w:sz w:val="22"/>
          <w:szCs w:val="22"/>
        </w:rPr>
        <w:br/>
      </w:r>
      <w:r>
        <w:rPr>
          <w:rFonts w:ascii="Arial Nova Cond" w:eastAsia="Arial Nova Cond" w:hAnsi="Arial Nova Cond" w:cs="Arial Nova Cond"/>
          <w:sz w:val="22"/>
          <w:szCs w:val="22"/>
        </w:rPr>
        <w:t xml:space="preserve">A. HEADER: </w:t>
      </w:r>
    </w:p>
    <w:p w14:paraId="1CCD0C2C" w14:textId="4F200EA3" w:rsidR="00EF2328" w:rsidRDefault="006113FC" w:rsidP="006113FC">
      <w:pPr>
        <w:rPr>
          <w:rFonts w:ascii="Arial Nova Cond" w:eastAsia="Arial Nova Cond" w:hAnsi="Arial Nova Cond" w:cs="Arial Nova Cond"/>
          <w:sz w:val="22"/>
          <w:szCs w:val="22"/>
        </w:rPr>
      </w:pPr>
      <w:bookmarkStart w:id="7" w:name="_heading=h.1t3h5sf" w:colFirst="0" w:colLast="0"/>
      <w:bookmarkEnd w:id="7"/>
      <w:r w:rsidRPr="006113FC">
        <w:rPr>
          <w:rFonts w:ascii="Arial Nova Cond" w:eastAsia="Arial Nova Cond" w:hAnsi="Arial Nova Cond" w:cs="Arial Nova Cond"/>
          <w:sz w:val="22"/>
          <w:szCs w:val="22"/>
        </w:rPr>
        <w:t xml:space="preserve">Shall be aluminum with removable face plate. Header size to be </w:t>
      </w:r>
      <w:r w:rsidRPr="0028058F">
        <w:rPr>
          <w:rFonts w:ascii="Arial Nova Cond" w:eastAsia="Arial Nova Cond" w:hAnsi="Arial Nova Cond" w:cs="Arial Nova Cond"/>
          <w:b/>
          <w:bCs/>
          <w:sz w:val="22"/>
          <w:szCs w:val="22"/>
        </w:rPr>
        <w:t>4" (102 mm) deep by 2 1/2" (63 mm)</w:t>
      </w:r>
      <w:r w:rsidRPr="006113FC">
        <w:rPr>
          <w:rFonts w:ascii="Arial Nova Cond" w:eastAsia="Arial Nova Cond" w:hAnsi="Arial Nova Cond" w:cs="Arial Nova Cond"/>
          <w:sz w:val="22"/>
          <w:szCs w:val="22"/>
        </w:rPr>
        <w:t xml:space="preserve"> high for Types 010 and 110. Optional Profiler® header: 4" (102 mm) deep by 6" (152 mm) high.</w:t>
      </w:r>
    </w:p>
    <w:p w14:paraId="07744C57" w14:textId="77777777" w:rsidR="006113FC" w:rsidRPr="006113FC" w:rsidRDefault="006113FC" w:rsidP="006113FC">
      <w:pPr>
        <w:rPr>
          <w:rFonts w:ascii="Arial Nova Cond" w:eastAsia="Arial Nova Cond" w:hAnsi="Arial Nova Cond" w:cs="Arial Nova Cond"/>
          <w:sz w:val="22"/>
          <w:szCs w:val="22"/>
        </w:rPr>
      </w:pPr>
    </w:p>
    <w:p w14:paraId="0158A810" w14:textId="77777777"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 CARRIER ASSEMBLIES AND HEADER ROLLER TRACK:</w:t>
      </w:r>
    </w:p>
    <w:p w14:paraId="03408323" w14:textId="5CF377E1" w:rsidR="003C016B" w:rsidRDefault="003C016B">
      <w:pPr>
        <w:numPr>
          <w:ilvl w:val="0"/>
          <w:numId w:val="13"/>
        </w:numPr>
        <w:spacing w:line="259" w:lineRule="auto"/>
        <w:rPr>
          <w:rFonts w:ascii="Arial Nova Cond" w:eastAsia="Arial Nova Cond" w:hAnsi="Arial Nova Cond" w:cs="Arial Nova Cond"/>
          <w:color w:val="000000"/>
          <w:sz w:val="22"/>
          <w:szCs w:val="22"/>
        </w:rPr>
      </w:pPr>
      <w:r w:rsidRPr="003C016B">
        <w:rPr>
          <w:rFonts w:ascii="Arial Nova Cond" w:eastAsia="Arial Nova Cond" w:hAnsi="Arial Nova Cond" w:cs="Arial Nova Cond"/>
          <w:color w:val="000000"/>
          <w:sz w:val="22"/>
          <w:szCs w:val="22"/>
        </w:rPr>
        <w:t xml:space="preserve">Rollers will be steel, high quality ball bearing wheels 1-1/4" (32 mm) diameter. </w:t>
      </w:r>
    </w:p>
    <w:p w14:paraId="48613DFE" w14:textId="2C84F1E4" w:rsidR="00EF2328" w:rsidRDefault="001852B4">
      <w:pPr>
        <w:numPr>
          <w:ilvl w:val="0"/>
          <w:numId w:val="13"/>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Anti-Derailing (anti-raise) shall be accomplished by means of a continuous aluminum extrusion full length of slide panel travel.</w:t>
      </w:r>
    </w:p>
    <w:p w14:paraId="55940733" w14:textId="77777777" w:rsidR="00EF2328" w:rsidRDefault="001852B4">
      <w:pPr>
        <w:numPr>
          <w:ilvl w:val="0"/>
          <w:numId w:val="13"/>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The overhead header roller track shall be continuous aluminum, nylon covered, and replaceable.</w:t>
      </w:r>
    </w:p>
    <w:p w14:paraId="2AE505C5" w14:textId="77777777" w:rsidR="00EF2328" w:rsidRDefault="00EF2328" w:rsidP="00374747">
      <w:pPr>
        <w:rPr>
          <w:rFonts w:ascii="Arial Nova Cond" w:eastAsia="Arial Nova Cond" w:hAnsi="Arial Nova Cond" w:cs="Arial Nova Cond"/>
          <w:color w:val="000000"/>
          <w:sz w:val="22"/>
          <w:szCs w:val="22"/>
        </w:rPr>
      </w:pPr>
    </w:p>
    <w:p w14:paraId="2F1B3307" w14:textId="020AD518" w:rsidR="00EF2328" w:rsidRDefault="00441C57">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w:t>
      </w:r>
      <w:r w:rsidR="001852B4">
        <w:rPr>
          <w:rFonts w:ascii="Arial Nova Cond" w:eastAsia="Arial Nova Cond" w:hAnsi="Arial Nova Cond" w:cs="Arial Nova Cond"/>
          <w:color w:val="000000"/>
          <w:sz w:val="22"/>
          <w:szCs w:val="22"/>
        </w:rPr>
        <w:t>. SLIDING PANEL(S) AND SIDELITE(S):</w:t>
      </w:r>
    </w:p>
    <w:p w14:paraId="562E4C10" w14:textId="24E36E82" w:rsidR="00D6166A" w:rsidRDefault="00D6166A">
      <w:pPr>
        <w:rPr>
          <w:rFonts w:ascii="Arial Nova Cond" w:eastAsia="Arial Nova Cond" w:hAnsi="Arial Nova Cond" w:cs="Arial Nova Cond"/>
          <w:color w:val="000000"/>
          <w:sz w:val="22"/>
          <w:szCs w:val="22"/>
        </w:rPr>
      </w:pPr>
      <w:r w:rsidRPr="00D6166A">
        <w:rPr>
          <w:rFonts w:ascii="Arial Nova Cond" w:eastAsia="Arial Nova Cond" w:hAnsi="Arial Nova Cond" w:cs="Arial Nova Cond"/>
          <w:color w:val="000000"/>
          <w:sz w:val="22"/>
          <w:szCs w:val="22"/>
        </w:rPr>
        <w:t xml:space="preserve">Shall be aluminum, </w:t>
      </w:r>
      <w:r w:rsidRPr="008B7B6D">
        <w:rPr>
          <w:rFonts w:ascii="Arial Nova Cond" w:eastAsia="Arial Nova Cond" w:hAnsi="Arial Nova Cond" w:cs="Arial Nova Cond"/>
          <w:b/>
          <w:bCs/>
          <w:color w:val="000000"/>
          <w:sz w:val="22"/>
          <w:szCs w:val="22"/>
        </w:rPr>
        <w:t>1 3/4" (44mm) deep with narrow stile construction except for medium stile strike rail. Standard bottom rail shall be 4" (102mm) tall</w:t>
      </w:r>
      <w:r w:rsidRPr="00D6166A">
        <w:rPr>
          <w:rFonts w:ascii="Arial Nova Cond" w:eastAsia="Arial Nova Cond" w:hAnsi="Arial Nova Cond" w:cs="Arial Nova Cond"/>
          <w:color w:val="000000"/>
          <w:sz w:val="22"/>
          <w:szCs w:val="22"/>
        </w:rPr>
        <w:t>. Concealed guides to stabilize bottom of sliding panel. Standard glazing prep to be for 1/4” (6mm) glass. Panel to be wet glazed with red high temperature silicone sealant at corners.</w:t>
      </w:r>
    </w:p>
    <w:p w14:paraId="42BB4218" w14:textId="77777777" w:rsidR="00D6166A" w:rsidRDefault="00D6166A">
      <w:pPr>
        <w:rPr>
          <w:rFonts w:ascii="Arial Nova Cond" w:eastAsia="Arial Nova Cond" w:hAnsi="Arial Nova Cond" w:cs="Arial Nova Cond"/>
          <w:color w:val="000000"/>
          <w:sz w:val="22"/>
          <w:szCs w:val="22"/>
        </w:rPr>
      </w:pPr>
    </w:p>
    <w:p w14:paraId="418172ED" w14:textId="697370FE" w:rsidR="00EF2328" w:rsidRDefault="00E33620">
      <w:pPr>
        <w:rPr>
          <w:rFonts w:ascii="Arial Nova Cond" w:eastAsia="Arial Nova Cond" w:hAnsi="Arial Nova Cond" w:cs="Arial Nova Cond"/>
          <w:color w:val="000000"/>
          <w:sz w:val="22"/>
          <w:szCs w:val="22"/>
        </w:rPr>
      </w:pPr>
      <w:bookmarkStart w:id="8" w:name="_heading=h.4d34og8" w:colFirst="0" w:colLast="0"/>
      <w:bookmarkEnd w:id="8"/>
      <w:r>
        <w:rPr>
          <w:rFonts w:ascii="Arial Nova Cond" w:eastAsia="Arial Nova Cond" w:hAnsi="Arial Nova Cond" w:cs="Arial Nova Cond"/>
          <w:color w:val="000000"/>
          <w:sz w:val="22"/>
          <w:szCs w:val="22"/>
        </w:rPr>
        <w:t>Minimum d</w:t>
      </w:r>
      <w:r w:rsidR="00644C5E">
        <w:rPr>
          <w:rFonts w:ascii="Arial Nova Cond" w:eastAsia="Arial Nova Cond" w:hAnsi="Arial Nova Cond" w:cs="Arial Nova Cond"/>
          <w:color w:val="000000"/>
          <w:sz w:val="22"/>
          <w:szCs w:val="22"/>
        </w:rPr>
        <w:t>oor panel extrusion t</w:t>
      </w:r>
      <w:r w:rsidR="001852B4">
        <w:rPr>
          <w:rFonts w:ascii="Arial Nova Cond" w:eastAsia="Arial Nova Cond" w:hAnsi="Arial Nova Cond" w:cs="Arial Nova Cond"/>
          <w:color w:val="000000"/>
          <w:sz w:val="22"/>
          <w:szCs w:val="22"/>
        </w:rPr>
        <w:t>hickness: 0.09”</w:t>
      </w:r>
    </w:p>
    <w:p w14:paraId="35560EFA" w14:textId="77777777" w:rsidR="00A82690" w:rsidRPr="00012FB3" w:rsidRDefault="00A82690" w:rsidP="004E4E3A">
      <w:pPr>
        <w:rPr>
          <w:rFonts w:ascii="Arial Nova Cond" w:eastAsia="Arial Nova Cond" w:hAnsi="Arial Nova Cond" w:cs="Arial Nova Cond"/>
          <w:b/>
          <w:bCs/>
          <w:color w:val="000000"/>
          <w:sz w:val="22"/>
          <w:szCs w:val="22"/>
        </w:rPr>
      </w:pPr>
    </w:p>
    <w:p w14:paraId="0C9AF16C" w14:textId="77777777" w:rsidR="00C60F1E" w:rsidRPr="00035218" w:rsidRDefault="001852B4" w:rsidP="004E4E3A">
      <w:pPr>
        <w:numPr>
          <w:ilvl w:val="0"/>
          <w:numId w:val="5"/>
        </w:numPr>
        <w:spacing w:line="259" w:lineRule="auto"/>
        <w:ind w:left="540"/>
        <w:rPr>
          <w:rFonts w:ascii="Arial Nova Cond" w:eastAsia="Arial Nova Cond" w:hAnsi="Arial Nova Cond" w:cs="Arial Nova Cond"/>
          <w:b/>
          <w:bCs/>
          <w:color w:val="000000"/>
          <w:sz w:val="22"/>
          <w:szCs w:val="22"/>
        </w:rPr>
      </w:pPr>
      <w:r w:rsidRPr="00035218">
        <w:rPr>
          <w:rFonts w:ascii="Arial Nova Cond" w:eastAsia="Arial Nova Cond" w:hAnsi="Arial Nova Cond" w:cs="Arial Nova Cond"/>
          <w:b/>
          <w:bCs/>
          <w:color w:val="000000"/>
          <w:sz w:val="22"/>
          <w:szCs w:val="22"/>
        </w:rPr>
        <w:t xml:space="preserve">Stile: Shall be aluminum. </w:t>
      </w:r>
    </w:p>
    <w:p w14:paraId="6A065FDE" w14:textId="1232E085" w:rsidR="00A13A98" w:rsidRPr="00035218" w:rsidRDefault="00A13A98" w:rsidP="004E4E3A">
      <w:pPr>
        <w:numPr>
          <w:ilvl w:val="0"/>
          <w:numId w:val="32"/>
        </w:numPr>
        <w:spacing w:line="259" w:lineRule="auto"/>
        <w:rPr>
          <w:rFonts w:ascii="Arial Nova Cond" w:eastAsia="Arial Nova Cond" w:hAnsi="Arial Nova Cond" w:cs="Arial Nova Cond"/>
          <w:b/>
          <w:bCs/>
          <w:color w:val="000000"/>
          <w:sz w:val="22"/>
          <w:szCs w:val="22"/>
        </w:rPr>
      </w:pPr>
      <w:r w:rsidRPr="00035218">
        <w:rPr>
          <w:rFonts w:ascii="Arial Nova Cond" w:eastAsia="Arial Nova Cond" w:hAnsi="Arial Nova Cond" w:cs="Arial Nova Cond"/>
          <w:b/>
          <w:bCs/>
          <w:color w:val="000000"/>
          <w:sz w:val="22"/>
          <w:szCs w:val="22"/>
        </w:rPr>
        <w:t>Narrow, 2" (51 mm) wide x 1 3/4" (44 mm) deep</w:t>
      </w:r>
      <w:r w:rsidR="00A82690" w:rsidRPr="00035218">
        <w:rPr>
          <w:rFonts w:ascii="Arial Nova Cond" w:eastAsia="Arial Nova Cond" w:hAnsi="Arial Nova Cond" w:cs="Arial Nova Cond"/>
          <w:b/>
          <w:bCs/>
          <w:color w:val="000000"/>
          <w:sz w:val="22"/>
          <w:szCs w:val="22"/>
        </w:rPr>
        <w:t xml:space="preserve"> stile construction </w:t>
      </w:r>
      <w:r w:rsidR="00025A96" w:rsidRPr="00035218">
        <w:rPr>
          <w:rFonts w:ascii="Arial Nova Cond" w:eastAsia="Arial Nova Cond" w:hAnsi="Arial Nova Cond" w:cs="Arial Nova Cond"/>
          <w:b/>
          <w:bCs/>
          <w:color w:val="000000"/>
          <w:sz w:val="22"/>
          <w:szCs w:val="22"/>
        </w:rPr>
        <w:t>with</w:t>
      </w:r>
      <w:r w:rsidR="00A82690" w:rsidRPr="00035218">
        <w:rPr>
          <w:rFonts w:ascii="Arial Nova Cond" w:eastAsia="Arial Nova Cond" w:hAnsi="Arial Nova Cond" w:cs="Arial Nova Cond"/>
          <w:b/>
          <w:bCs/>
          <w:color w:val="000000"/>
          <w:sz w:val="22"/>
          <w:szCs w:val="22"/>
        </w:rPr>
        <w:t xml:space="preserve"> medium stile strike rail</w:t>
      </w:r>
      <w:r w:rsidR="00844761" w:rsidRPr="00035218">
        <w:rPr>
          <w:rFonts w:ascii="Arial Nova Cond" w:eastAsia="Arial Nova Cond" w:hAnsi="Arial Nova Cond" w:cs="Arial Nova Cond"/>
          <w:b/>
          <w:bCs/>
          <w:color w:val="000000"/>
          <w:sz w:val="22"/>
          <w:szCs w:val="22"/>
        </w:rPr>
        <w:t xml:space="preserve"> (Default)</w:t>
      </w:r>
    </w:p>
    <w:p w14:paraId="4323A5B6" w14:textId="7B288693" w:rsidR="00AF213C" w:rsidRPr="00035218" w:rsidRDefault="00AF213C" w:rsidP="004E4E3A">
      <w:pPr>
        <w:numPr>
          <w:ilvl w:val="0"/>
          <w:numId w:val="32"/>
        </w:numPr>
        <w:spacing w:line="259" w:lineRule="auto"/>
        <w:rPr>
          <w:rFonts w:ascii="Arial Nova Cond" w:eastAsia="Arial Nova Cond" w:hAnsi="Arial Nova Cond" w:cs="Arial Nova Cond"/>
          <w:b/>
          <w:bCs/>
          <w:color w:val="000000"/>
          <w:sz w:val="22"/>
          <w:szCs w:val="22"/>
        </w:rPr>
      </w:pPr>
      <w:r w:rsidRPr="00035218">
        <w:rPr>
          <w:rFonts w:ascii="Arial Nova Cond" w:eastAsia="Arial Nova Cond" w:hAnsi="Arial Nova Cond" w:cs="Arial Nova Cond"/>
          <w:b/>
          <w:bCs/>
          <w:color w:val="000000"/>
          <w:sz w:val="22"/>
          <w:szCs w:val="22"/>
        </w:rPr>
        <w:t xml:space="preserve">Medium </w:t>
      </w:r>
    </w:p>
    <w:p w14:paraId="42F15E42" w14:textId="61C0A67A" w:rsidR="00AF213C" w:rsidRPr="00035218" w:rsidRDefault="00AF213C" w:rsidP="004E4E3A">
      <w:pPr>
        <w:numPr>
          <w:ilvl w:val="0"/>
          <w:numId w:val="32"/>
        </w:numPr>
        <w:spacing w:line="259" w:lineRule="auto"/>
        <w:rPr>
          <w:rFonts w:ascii="Arial Nova Cond" w:eastAsia="Arial Nova Cond" w:hAnsi="Arial Nova Cond" w:cs="Arial Nova Cond"/>
          <w:b/>
          <w:bCs/>
          <w:color w:val="000000"/>
          <w:sz w:val="22"/>
          <w:szCs w:val="22"/>
        </w:rPr>
      </w:pPr>
      <w:r w:rsidRPr="00035218">
        <w:rPr>
          <w:rFonts w:ascii="Arial Nova Cond" w:eastAsia="Arial Nova Cond" w:hAnsi="Arial Nova Cond" w:cs="Arial Nova Cond"/>
          <w:b/>
          <w:bCs/>
          <w:color w:val="000000"/>
          <w:sz w:val="22"/>
          <w:szCs w:val="22"/>
        </w:rPr>
        <w:t>Wide</w:t>
      </w:r>
    </w:p>
    <w:p w14:paraId="79BC4504" w14:textId="3F810023" w:rsidR="00737148" w:rsidRPr="00F3162E" w:rsidRDefault="001852B4" w:rsidP="004E4E3A">
      <w:pPr>
        <w:numPr>
          <w:ilvl w:val="0"/>
          <w:numId w:val="5"/>
        </w:numPr>
        <w:spacing w:line="259" w:lineRule="auto"/>
        <w:ind w:left="540"/>
        <w:rPr>
          <w:rFonts w:ascii="Arial Nova Cond" w:eastAsia="Arial Nova Cond" w:hAnsi="Arial Nova Cond" w:cs="Arial Nova Cond"/>
          <w:b/>
          <w:bCs/>
          <w:sz w:val="22"/>
          <w:szCs w:val="22"/>
        </w:rPr>
      </w:pPr>
      <w:r w:rsidRPr="00F3162E">
        <w:rPr>
          <w:rFonts w:ascii="Arial Nova Cond" w:eastAsia="Arial Nova Cond" w:hAnsi="Arial Nova Cond" w:cs="Arial Nova Cond"/>
          <w:b/>
          <w:bCs/>
          <w:color w:val="000000"/>
          <w:sz w:val="22"/>
          <w:szCs w:val="22"/>
        </w:rPr>
        <w:t>Muntin Bar</w:t>
      </w:r>
      <w:r w:rsidR="00CD66ED" w:rsidRPr="00F3162E">
        <w:rPr>
          <w:rFonts w:ascii="Arial Nova Cond" w:eastAsia="Arial Nova Cond" w:hAnsi="Arial Nova Cond" w:cs="Arial Nova Cond"/>
          <w:b/>
          <w:bCs/>
          <w:color w:val="000000"/>
          <w:sz w:val="22"/>
          <w:szCs w:val="22"/>
        </w:rPr>
        <w:t xml:space="preserve"> </w:t>
      </w:r>
      <w:r w:rsidR="00CD66ED" w:rsidRPr="00F3162E">
        <w:rPr>
          <w:rFonts w:ascii="Arial Nova Cond" w:eastAsia="Arial Nova Cond" w:hAnsi="Arial Nova Cond" w:cs="Arial Nova Cond"/>
          <w:b/>
          <w:bCs/>
          <w:sz w:val="22"/>
          <w:szCs w:val="22"/>
        </w:rPr>
        <w:t>{Choose 1}</w:t>
      </w:r>
      <w:r w:rsidRPr="00F3162E">
        <w:rPr>
          <w:rFonts w:ascii="Arial Nova Cond" w:eastAsia="Arial Nova Cond" w:hAnsi="Arial Nova Cond" w:cs="Arial Nova Cond"/>
          <w:b/>
          <w:bCs/>
          <w:color w:val="000000"/>
          <w:sz w:val="22"/>
          <w:szCs w:val="22"/>
        </w:rPr>
        <w:t xml:space="preserve">: </w:t>
      </w:r>
      <w:r w:rsidR="00703155" w:rsidRPr="00F3162E">
        <w:rPr>
          <w:rFonts w:ascii="Arial Nova Cond" w:eastAsia="Arial Nova Cond" w:hAnsi="Arial Nova Cond" w:cs="Arial Nova Cond"/>
          <w:b/>
          <w:bCs/>
          <w:sz w:val="22"/>
          <w:szCs w:val="22"/>
        </w:rPr>
        <w:t xml:space="preserve"> </w:t>
      </w:r>
      <w:bookmarkStart w:id="9" w:name="_Hlk148360354"/>
    </w:p>
    <w:p w14:paraId="04308DF4" w14:textId="226C39A5" w:rsidR="00737148" w:rsidRPr="00F3162E" w:rsidRDefault="00737148" w:rsidP="004E4E3A">
      <w:pPr>
        <w:numPr>
          <w:ilvl w:val="0"/>
          <w:numId w:val="33"/>
        </w:numPr>
        <w:spacing w:line="259" w:lineRule="auto"/>
        <w:rPr>
          <w:rFonts w:ascii="Arial Nova Cond" w:eastAsia="Arial Nova Cond" w:hAnsi="Arial Nova Cond" w:cs="Arial Nova Cond"/>
          <w:b/>
          <w:bCs/>
          <w:sz w:val="22"/>
          <w:szCs w:val="22"/>
        </w:rPr>
      </w:pPr>
      <w:r w:rsidRPr="00F3162E">
        <w:rPr>
          <w:rFonts w:ascii="Arial Nova Cond" w:eastAsia="Arial Nova Cond" w:hAnsi="Arial Nova Cond" w:cs="Arial Nova Cond"/>
          <w:b/>
          <w:bCs/>
          <w:sz w:val="22"/>
          <w:szCs w:val="22"/>
        </w:rPr>
        <w:t>No Mutin</w:t>
      </w:r>
    </w:p>
    <w:p w14:paraId="7BCE6537" w14:textId="77777777" w:rsidR="009453DA" w:rsidRPr="00F3162E" w:rsidRDefault="00C60F1E" w:rsidP="004E4E3A">
      <w:pPr>
        <w:numPr>
          <w:ilvl w:val="0"/>
          <w:numId w:val="33"/>
        </w:numPr>
        <w:spacing w:line="259" w:lineRule="auto"/>
        <w:rPr>
          <w:rFonts w:ascii="Arial Nova Cond" w:eastAsia="Arial Nova Cond" w:hAnsi="Arial Nova Cond" w:cs="Arial Nova Cond"/>
          <w:b/>
          <w:bCs/>
          <w:sz w:val="22"/>
          <w:szCs w:val="22"/>
        </w:rPr>
      </w:pPr>
      <w:r w:rsidRPr="00F3162E">
        <w:rPr>
          <w:rFonts w:ascii="Arial Nova Cond" w:eastAsia="Arial Nova Cond" w:hAnsi="Arial Nova Cond" w:cs="Arial Nova Cond"/>
          <w:b/>
          <w:bCs/>
          <w:sz w:val="22"/>
          <w:szCs w:val="22"/>
        </w:rPr>
        <w:t xml:space="preserve">Mutin - </w:t>
      </w:r>
      <w:r w:rsidR="00703155" w:rsidRPr="00F3162E">
        <w:rPr>
          <w:rFonts w:ascii="Arial Nova Cond" w:eastAsia="Arial Nova Cond" w:hAnsi="Arial Nova Cond" w:cs="Arial Nova Cond"/>
          <w:b/>
          <w:bCs/>
          <w:sz w:val="22"/>
          <w:szCs w:val="22"/>
        </w:rPr>
        <w:t>An intermediate horizontal rail, shall be furnished for safety and division of glass.</w:t>
      </w:r>
      <w:r w:rsidR="007C03E6" w:rsidRPr="00F3162E">
        <w:rPr>
          <w:rFonts w:ascii="Arial Nova Cond" w:eastAsia="Arial Nova Cond" w:hAnsi="Arial Nova Cond" w:cs="Arial Nova Cond"/>
          <w:b/>
          <w:bCs/>
          <w:sz w:val="22"/>
          <w:szCs w:val="22"/>
        </w:rPr>
        <w:t xml:space="preserve"> </w:t>
      </w:r>
    </w:p>
    <w:p w14:paraId="51A4BA50" w14:textId="723BC3C5" w:rsidR="00703155" w:rsidRPr="00F3162E" w:rsidRDefault="007C03E6" w:rsidP="004E4E3A">
      <w:pPr>
        <w:numPr>
          <w:ilvl w:val="0"/>
          <w:numId w:val="35"/>
        </w:numPr>
        <w:spacing w:line="259" w:lineRule="auto"/>
        <w:rPr>
          <w:rFonts w:ascii="Arial Nova Cond" w:eastAsia="Arial Nova Cond" w:hAnsi="Arial Nova Cond" w:cs="Arial Nova Cond"/>
          <w:b/>
          <w:bCs/>
          <w:sz w:val="22"/>
          <w:szCs w:val="22"/>
        </w:rPr>
      </w:pPr>
      <w:r w:rsidRPr="00F3162E">
        <w:rPr>
          <w:rFonts w:ascii="Arial Nova Cond" w:eastAsia="Arial Nova Cond" w:hAnsi="Arial Nova Cond" w:cs="Arial Nova Cond"/>
          <w:b/>
          <w:bCs/>
          <w:sz w:val="22"/>
          <w:szCs w:val="22"/>
        </w:rPr>
        <w:t xml:space="preserve">2-1/4" (57 mm) </w:t>
      </w:r>
      <w:r w:rsidR="00844761">
        <w:rPr>
          <w:rFonts w:ascii="Arial Nova Cond" w:eastAsia="Arial Nova Cond" w:hAnsi="Arial Nova Cond" w:cs="Arial Nova Cond"/>
          <w:b/>
          <w:bCs/>
          <w:sz w:val="22"/>
          <w:szCs w:val="22"/>
        </w:rPr>
        <w:t>(Default)</w:t>
      </w:r>
    </w:p>
    <w:p w14:paraId="0A4FE7CE" w14:textId="3FD21534" w:rsidR="009453DA" w:rsidRPr="00F3162E" w:rsidRDefault="009453DA" w:rsidP="004E4E3A">
      <w:pPr>
        <w:numPr>
          <w:ilvl w:val="0"/>
          <w:numId w:val="35"/>
        </w:numPr>
        <w:spacing w:line="259" w:lineRule="auto"/>
        <w:rPr>
          <w:rFonts w:ascii="Arial Nova Cond" w:eastAsia="Arial Nova Cond" w:hAnsi="Arial Nova Cond" w:cs="Arial Nova Cond"/>
          <w:b/>
          <w:bCs/>
          <w:sz w:val="22"/>
          <w:szCs w:val="22"/>
        </w:rPr>
      </w:pPr>
      <w:r w:rsidRPr="00F3162E">
        <w:rPr>
          <w:rFonts w:ascii="Arial Nova Cond" w:eastAsia="Arial Nova Cond" w:hAnsi="Arial Nova Cond" w:cs="Arial Nova Cond"/>
          <w:b/>
          <w:bCs/>
          <w:sz w:val="22"/>
          <w:szCs w:val="22"/>
        </w:rPr>
        <w:t>4”</w:t>
      </w:r>
      <w:r w:rsidR="007A7013" w:rsidRPr="00F3162E">
        <w:rPr>
          <w:rFonts w:ascii="Arial Nova Cond" w:eastAsia="Arial Nova Cond" w:hAnsi="Arial Nova Cond" w:cs="Arial Nova Cond"/>
          <w:b/>
          <w:bCs/>
          <w:sz w:val="22"/>
          <w:szCs w:val="22"/>
        </w:rPr>
        <w:t xml:space="preserve"> (101.6</w:t>
      </w:r>
      <w:r w:rsidR="00DE15FC" w:rsidRPr="00F3162E">
        <w:rPr>
          <w:rFonts w:ascii="Arial Nova Cond" w:eastAsia="Arial Nova Cond" w:hAnsi="Arial Nova Cond" w:cs="Arial Nova Cond"/>
          <w:b/>
          <w:bCs/>
          <w:sz w:val="22"/>
          <w:szCs w:val="22"/>
        </w:rPr>
        <w:t xml:space="preserve"> mm)</w:t>
      </w:r>
    </w:p>
    <w:p w14:paraId="7A3E6E54" w14:textId="5BBB1B43" w:rsidR="009453DA" w:rsidRPr="00F3162E" w:rsidRDefault="00631475" w:rsidP="004E4E3A">
      <w:pPr>
        <w:numPr>
          <w:ilvl w:val="0"/>
          <w:numId w:val="35"/>
        </w:numPr>
        <w:spacing w:line="259" w:lineRule="auto"/>
        <w:rPr>
          <w:rFonts w:ascii="Arial Nova Cond" w:eastAsia="Arial Nova Cond" w:hAnsi="Arial Nova Cond" w:cs="Arial Nova Cond"/>
          <w:b/>
          <w:bCs/>
          <w:sz w:val="22"/>
          <w:szCs w:val="22"/>
        </w:rPr>
      </w:pPr>
      <w:r w:rsidRPr="00F3162E">
        <w:rPr>
          <w:rFonts w:ascii="Arial Nova Cond" w:eastAsia="Arial Nova Cond" w:hAnsi="Arial Nova Cond" w:cs="Arial Nova Cond"/>
          <w:b/>
          <w:bCs/>
          <w:sz w:val="22"/>
          <w:szCs w:val="22"/>
        </w:rPr>
        <w:t>6 ½”</w:t>
      </w:r>
      <w:r w:rsidR="00DE15FC" w:rsidRPr="00F3162E">
        <w:rPr>
          <w:rFonts w:ascii="Arial Nova Cond" w:eastAsia="Arial Nova Cond" w:hAnsi="Arial Nova Cond" w:cs="Arial Nova Cond"/>
          <w:b/>
          <w:bCs/>
          <w:sz w:val="22"/>
          <w:szCs w:val="22"/>
        </w:rPr>
        <w:t xml:space="preserve"> (165 mm)</w:t>
      </w:r>
    </w:p>
    <w:p w14:paraId="2564DFB4" w14:textId="54748741" w:rsidR="00631475" w:rsidRPr="00F3162E" w:rsidRDefault="00631475" w:rsidP="004E4E3A">
      <w:pPr>
        <w:numPr>
          <w:ilvl w:val="0"/>
          <w:numId w:val="35"/>
        </w:numPr>
        <w:spacing w:line="259" w:lineRule="auto"/>
        <w:rPr>
          <w:rFonts w:ascii="Arial Nova Cond" w:eastAsia="Arial Nova Cond" w:hAnsi="Arial Nova Cond" w:cs="Arial Nova Cond"/>
          <w:b/>
          <w:bCs/>
          <w:sz w:val="22"/>
          <w:szCs w:val="22"/>
        </w:rPr>
      </w:pPr>
      <w:r w:rsidRPr="00F3162E">
        <w:rPr>
          <w:rFonts w:ascii="Arial Nova Cond" w:eastAsia="Arial Nova Cond" w:hAnsi="Arial Nova Cond" w:cs="Arial Nova Cond"/>
          <w:b/>
          <w:bCs/>
          <w:sz w:val="22"/>
          <w:szCs w:val="22"/>
        </w:rPr>
        <w:t>8”</w:t>
      </w:r>
      <w:r w:rsidR="007B2FEF" w:rsidRPr="00F3162E">
        <w:rPr>
          <w:rFonts w:ascii="Arial Nova Cond" w:eastAsia="Arial Nova Cond" w:hAnsi="Arial Nova Cond" w:cs="Arial Nova Cond"/>
          <w:b/>
          <w:bCs/>
          <w:sz w:val="22"/>
          <w:szCs w:val="22"/>
        </w:rPr>
        <w:t xml:space="preserve"> (203 mm)</w:t>
      </w:r>
    </w:p>
    <w:p w14:paraId="6C4F8F38" w14:textId="59FA359B" w:rsidR="00631475" w:rsidRPr="00F3162E" w:rsidRDefault="00631475" w:rsidP="004E4E3A">
      <w:pPr>
        <w:numPr>
          <w:ilvl w:val="0"/>
          <w:numId w:val="35"/>
        </w:numPr>
        <w:spacing w:line="259" w:lineRule="auto"/>
        <w:rPr>
          <w:rFonts w:ascii="Arial Nova Cond" w:eastAsia="Arial Nova Cond" w:hAnsi="Arial Nova Cond" w:cs="Arial Nova Cond"/>
          <w:b/>
          <w:bCs/>
          <w:sz w:val="22"/>
          <w:szCs w:val="22"/>
        </w:rPr>
      </w:pPr>
      <w:r w:rsidRPr="00F3162E">
        <w:rPr>
          <w:rFonts w:ascii="Arial Nova Cond" w:eastAsia="Arial Nova Cond" w:hAnsi="Arial Nova Cond" w:cs="Arial Nova Cond"/>
          <w:b/>
          <w:bCs/>
          <w:sz w:val="22"/>
          <w:szCs w:val="22"/>
        </w:rPr>
        <w:t>10”</w:t>
      </w:r>
      <w:r w:rsidR="007B2FEF" w:rsidRPr="00F3162E">
        <w:rPr>
          <w:rFonts w:ascii="Arial Nova Cond" w:eastAsia="Arial Nova Cond" w:hAnsi="Arial Nova Cond" w:cs="Arial Nova Cond"/>
          <w:b/>
          <w:bCs/>
          <w:sz w:val="22"/>
          <w:szCs w:val="22"/>
        </w:rPr>
        <w:t xml:space="preserve"> (254 mm)</w:t>
      </w:r>
    </w:p>
    <w:p w14:paraId="5A5C8DDE" w14:textId="77777777" w:rsidR="00E539D6" w:rsidRDefault="001852B4" w:rsidP="00E539D6">
      <w:pPr>
        <w:numPr>
          <w:ilvl w:val="0"/>
          <w:numId w:val="5"/>
        </w:numPr>
        <w:spacing w:line="259" w:lineRule="auto"/>
        <w:ind w:left="540"/>
        <w:rPr>
          <w:rFonts w:ascii="Arial Nova Cond" w:eastAsia="Arial Nova Cond" w:hAnsi="Arial Nova Cond" w:cs="Arial Nova Cond"/>
          <w:b/>
          <w:bCs/>
          <w:color w:val="000000"/>
          <w:sz w:val="22"/>
          <w:szCs w:val="22"/>
        </w:rPr>
      </w:pPr>
      <w:bookmarkStart w:id="10" w:name="_heading=h.2s8eyo1" w:colFirst="0" w:colLast="0"/>
      <w:bookmarkEnd w:id="9"/>
      <w:bookmarkEnd w:id="10"/>
      <w:r w:rsidRPr="00F3162E">
        <w:rPr>
          <w:rFonts w:ascii="Arial Nova Cond" w:eastAsia="Arial Nova Cond" w:hAnsi="Arial Nova Cond" w:cs="Arial Nova Cond"/>
          <w:b/>
          <w:bCs/>
          <w:color w:val="000000"/>
          <w:sz w:val="22"/>
          <w:szCs w:val="22"/>
        </w:rPr>
        <w:t>Bottom rail</w:t>
      </w:r>
      <w:r w:rsidR="00F3162E" w:rsidRPr="00F3162E">
        <w:rPr>
          <w:rFonts w:ascii="Arial Nova Cond" w:eastAsia="Arial Nova Cond" w:hAnsi="Arial Nova Cond" w:cs="Arial Nova Cond"/>
          <w:b/>
          <w:bCs/>
          <w:color w:val="000000"/>
          <w:sz w:val="22"/>
          <w:szCs w:val="22"/>
        </w:rPr>
        <w:t xml:space="preserve"> </w:t>
      </w:r>
      <w:r w:rsidR="00F3162E" w:rsidRPr="00F3162E">
        <w:rPr>
          <w:rFonts w:ascii="Arial Nova Cond" w:eastAsia="Arial Nova Cond" w:hAnsi="Arial Nova Cond" w:cs="Arial Nova Cond"/>
          <w:b/>
          <w:bCs/>
          <w:sz w:val="22"/>
          <w:szCs w:val="22"/>
        </w:rPr>
        <w:t>{Choose 1}</w:t>
      </w:r>
      <w:r w:rsidR="00F3162E" w:rsidRPr="00F3162E">
        <w:rPr>
          <w:rFonts w:ascii="Arial Nova Cond" w:eastAsia="Arial Nova Cond" w:hAnsi="Arial Nova Cond" w:cs="Arial Nova Cond"/>
          <w:b/>
          <w:bCs/>
          <w:color w:val="000000"/>
          <w:sz w:val="22"/>
          <w:szCs w:val="22"/>
        </w:rPr>
        <w:t>:</w:t>
      </w:r>
      <w:r w:rsidRPr="00F3162E">
        <w:rPr>
          <w:rFonts w:ascii="Arial Nova Cond" w:eastAsia="Arial Nova Cond" w:hAnsi="Arial Nova Cond" w:cs="Arial Nova Cond"/>
          <w:b/>
          <w:bCs/>
          <w:color w:val="000000"/>
          <w:sz w:val="22"/>
          <w:szCs w:val="22"/>
        </w:rPr>
        <w:t xml:space="preserve"> </w:t>
      </w:r>
      <w:r w:rsidR="009C4C0D" w:rsidRPr="00F3162E">
        <w:rPr>
          <w:rFonts w:ascii="Arial Nova Cond" w:eastAsia="Arial Nova Cond" w:hAnsi="Arial Nova Cond" w:cs="Arial Nova Cond"/>
          <w:b/>
          <w:bCs/>
          <w:color w:val="000000"/>
          <w:sz w:val="22"/>
          <w:szCs w:val="22"/>
        </w:rPr>
        <w:t xml:space="preserve"> </w:t>
      </w:r>
    </w:p>
    <w:p w14:paraId="068F1F33" w14:textId="5D07BACD" w:rsidR="00B45F46" w:rsidRPr="00B45F46" w:rsidRDefault="00B45F46" w:rsidP="00B45F46">
      <w:pPr>
        <w:pStyle w:val="ListParagraph"/>
        <w:numPr>
          <w:ilvl w:val="0"/>
          <w:numId w:val="43"/>
        </w:numPr>
        <w:rPr>
          <w:rFonts w:ascii="Arial Nova Cond" w:eastAsia="Arial Nova Cond" w:hAnsi="Arial Nova Cond" w:cs="Arial Nova Cond"/>
          <w:b/>
          <w:bCs/>
          <w:color w:val="000000"/>
        </w:rPr>
      </w:pPr>
      <w:r w:rsidRPr="00B45F46">
        <w:rPr>
          <w:rFonts w:ascii="Arial Nova Cond" w:eastAsia="Arial Nova Cond" w:hAnsi="Arial Nova Cond" w:cs="Arial Nova Cond"/>
          <w:b/>
          <w:bCs/>
          <w:color w:val="000000"/>
        </w:rPr>
        <w:t>4” (101.6 mm)</w:t>
      </w:r>
      <w:r w:rsidR="00844761">
        <w:rPr>
          <w:rFonts w:ascii="Arial Nova Cond" w:eastAsia="Arial Nova Cond" w:hAnsi="Arial Nova Cond" w:cs="Arial Nova Cond"/>
          <w:b/>
          <w:bCs/>
          <w:color w:val="000000"/>
        </w:rPr>
        <w:t xml:space="preserve"> (Default)</w:t>
      </w:r>
    </w:p>
    <w:p w14:paraId="3BAC9097" w14:textId="77777777" w:rsidR="00B45F46" w:rsidRPr="00B45F46" w:rsidRDefault="00B45F46" w:rsidP="00B45F46">
      <w:pPr>
        <w:pStyle w:val="ListParagraph"/>
        <w:numPr>
          <w:ilvl w:val="0"/>
          <w:numId w:val="43"/>
        </w:numPr>
        <w:rPr>
          <w:rFonts w:ascii="Arial Nova Cond" w:eastAsia="Arial Nova Cond" w:hAnsi="Arial Nova Cond" w:cs="Arial Nova Cond"/>
          <w:b/>
          <w:bCs/>
          <w:color w:val="000000"/>
        </w:rPr>
      </w:pPr>
      <w:r w:rsidRPr="00B45F46">
        <w:rPr>
          <w:rFonts w:ascii="Arial Nova Cond" w:eastAsia="Arial Nova Cond" w:hAnsi="Arial Nova Cond" w:cs="Arial Nova Cond"/>
          <w:b/>
          <w:bCs/>
          <w:color w:val="000000"/>
        </w:rPr>
        <w:t>6 ½” (165 mm)</w:t>
      </w:r>
    </w:p>
    <w:p w14:paraId="6633B902" w14:textId="77777777" w:rsidR="00B45F46" w:rsidRPr="00B45F46" w:rsidRDefault="00B45F46" w:rsidP="00B45F46">
      <w:pPr>
        <w:pStyle w:val="ListParagraph"/>
        <w:numPr>
          <w:ilvl w:val="0"/>
          <w:numId w:val="43"/>
        </w:numPr>
        <w:rPr>
          <w:rFonts w:ascii="Arial Nova Cond" w:eastAsia="Arial Nova Cond" w:hAnsi="Arial Nova Cond" w:cs="Arial Nova Cond"/>
          <w:b/>
          <w:bCs/>
          <w:color w:val="000000"/>
        </w:rPr>
      </w:pPr>
      <w:r w:rsidRPr="00B45F46">
        <w:rPr>
          <w:rFonts w:ascii="Arial Nova Cond" w:eastAsia="Arial Nova Cond" w:hAnsi="Arial Nova Cond" w:cs="Arial Nova Cond"/>
          <w:b/>
          <w:bCs/>
          <w:color w:val="000000"/>
        </w:rPr>
        <w:t>8” (203 mm)</w:t>
      </w:r>
    </w:p>
    <w:p w14:paraId="42E58176" w14:textId="694D7EDB" w:rsidR="00B45F46" w:rsidRPr="00B45F46" w:rsidRDefault="00B45F46" w:rsidP="00B45F46">
      <w:pPr>
        <w:pStyle w:val="ListParagraph"/>
        <w:numPr>
          <w:ilvl w:val="0"/>
          <w:numId w:val="43"/>
        </w:numPr>
        <w:rPr>
          <w:rFonts w:ascii="Arial Nova Cond" w:eastAsia="Arial Nova Cond" w:hAnsi="Arial Nova Cond" w:cs="Arial Nova Cond"/>
          <w:b/>
          <w:bCs/>
          <w:color w:val="000000"/>
        </w:rPr>
      </w:pPr>
      <w:r w:rsidRPr="00B45F46">
        <w:rPr>
          <w:rFonts w:ascii="Arial Nova Cond" w:eastAsia="Arial Nova Cond" w:hAnsi="Arial Nova Cond" w:cs="Arial Nova Cond"/>
          <w:b/>
          <w:bCs/>
          <w:color w:val="000000"/>
        </w:rPr>
        <w:t>10” (254 mm)</w:t>
      </w:r>
    </w:p>
    <w:p w14:paraId="2E1DCAA6" w14:textId="2EDFCA31" w:rsidR="00EF2328" w:rsidRPr="0028058F" w:rsidRDefault="001852B4" w:rsidP="00E539D6">
      <w:pPr>
        <w:numPr>
          <w:ilvl w:val="0"/>
          <w:numId w:val="5"/>
        </w:numPr>
        <w:spacing w:line="259" w:lineRule="auto"/>
        <w:ind w:left="540"/>
        <w:rPr>
          <w:rFonts w:ascii="Arial Nova Cond" w:eastAsia="Arial Nova Cond" w:hAnsi="Arial Nova Cond" w:cs="Arial Nova Cond"/>
          <w:color w:val="000000"/>
          <w:sz w:val="22"/>
          <w:szCs w:val="22"/>
        </w:rPr>
      </w:pPr>
      <w:r w:rsidRPr="0028058F">
        <w:rPr>
          <w:rFonts w:ascii="Arial Nova Cond" w:eastAsia="Arial Nova Cond" w:hAnsi="Arial Nova Cond" w:cs="Arial Nova Cond"/>
        </w:rPr>
        <w:t>Sliding panels shall have concealed bottom guides to stabilize slide travel.</w:t>
      </w:r>
    </w:p>
    <w:p w14:paraId="47F3FC4D" w14:textId="77777777" w:rsidR="00EF2328" w:rsidRDefault="001852B4" w:rsidP="004E4E3A">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Weather-stripping: Along perimeter of sliding panel(s) and swing-out sidelite(s). Weatherstripping material captured in extruded aluminum door panel. Surface applied self-adhesive weatherstripping not acceptable. Adjustable spring-loaded double astragal weather-stripping at lead edge, double mohair at interlock rails.</w:t>
      </w:r>
    </w:p>
    <w:p w14:paraId="7622E013" w14:textId="77777777" w:rsidR="00EF2328" w:rsidRDefault="001852B4" w:rsidP="004E4E3A">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Finger Safety: Strike rail of sliding panel will stop short of adjacent sidelite.</w:t>
      </w:r>
    </w:p>
    <w:p w14:paraId="4F94FB7E" w14:textId="77777777" w:rsidR="004E4E3A" w:rsidRDefault="001852B4" w:rsidP="004E4E3A">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Weight Limit: The total weight limit per panel shall </w:t>
      </w:r>
      <w:r w:rsidR="0060755A">
        <w:rPr>
          <w:rFonts w:ascii="Arial Nova Cond" w:eastAsia="Arial Nova Cond" w:hAnsi="Arial Nova Cond" w:cs="Arial Nova Cond"/>
          <w:sz w:val="22"/>
          <w:szCs w:val="22"/>
        </w:rPr>
        <w:t>be</w:t>
      </w:r>
      <w:r w:rsidR="00561AD9">
        <w:rPr>
          <w:rFonts w:ascii="Arial Nova Cond" w:eastAsia="Arial Nova Cond" w:hAnsi="Arial Nova Cond" w:cs="Arial Nova Cond"/>
          <w:sz w:val="22"/>
          <w:szCs w:val="22"/>
        </w:rPr>
        <w:t>:</w:t>
      </w:r>
    </w:p>
    <w:p w14:paraId="0A056CDF" w14:textId="77777777" w:rsidR="004E4E3A" w:rsidRPr="004E4E3A" w:rsidRDefault="004E4E3A" w:rsidP="004E4E3A">
      <w:pPr>
        <w:spacing w:line="259" w:lineRule="auto"/>
        <w:ind w:left="540"/>
        <w:rPr>
          <w:rFonts w:ascii="Arial Nova Cond" w:eastAsia="Arial Nova Cond" w:hAnsi="Arial Nova Cond" w:cs="Arial Nova Cond"/>
          <w:sz w:val="22"/>
          <w:szCs w:val="22"/>
        </w:rPr>
      </w:pPr>
      <w:r w:rsidRPr="004E4E3A">
        <w:rPr>
          <w:rFonts w:ascii="Arial Nova Cond" w:eastAsia="Arial Nova Cond" w:hAnsi="Arial Nova Cond" w:cs="Arial Nova Cond"/>
          <w:sz w:val="22"/>
          <w:szCs w:val="22"/>
        </w:rPr>
        <w:t>a. 200 lbs. (90.7 kg) for slide panel (non-breakout)</w:t>
      </w:r>
    </w:p>
    <w:p w14:paraId="468F2B2E" w14:textId="24451A0F" w:rsidR="004E4E3A" w:rsidRPr="004E4E3A" w:rsidRDefault="004E4E3A" w:rsidP="004E4E3A">
      <w:pPr>
        <w:spacing w:line="259" w:lineRule="auto"/>
        <w:ind w:left="540"/>
        <w:rPr>
          <w:rFonts w:ascii="Arial Nova Cond" w:eastAsia="Arial Nova Cond" w:hAnsi="Arial Nova Cond" w:cs="Arial Nova Cond"/>
          <w:sz w:val="22"/>
          <w:szCs w:val="22"/>
        </w:rPr>
      </w:pPr>
      <w:r w:rsidRPr="004E4E3A">
        <w:rPr>
          <w:rFonts w:ascii="Arial Nova Cond" w:eastAsia="Arial Nova Cond" w:hAnsi="Arial Nova Cond" w:cs="Arial Nova Cond"/>
          <w:sz w:val="22"/>
          <w:szCs w:val="22"/>
        </w:rPr>
        <w:t>b. 156 lbs. (70.7 kg) for slide-swing panel</w:t>
      </w:r>
    </w:p>
    <w:p w14:paraId="68BC8A25" w14:textId="77777777" w:rsidR="00EF2328" w:rsidRDefault="00EF2328">
      <w:pPr>
        <w:pBdr>
          <w:top w:val="nil"/>
          <w:left w:val="nil"/>
          <w:bottom w:val="nil"/>
          <w:right w:val="nil"/>
          <w:between w:val="nil"/>
        </w:pBdr>
        <w:ind w:left="274" w:hanging="274"/>
        <w:rPr>
          <w:rFonts w:ascii="Arial Nova Cond" w:eastAsia="Arial Nova Cond" w:hAnsi="Arial Nova Cond" w:cs="Arial Nova Cond"/>
          <w:color w:val="000000"/>
          <w:sz w:val="22"/>
          <w:szCs w:val="22"/>
        </w:rPr>
      </w:pPr>
    </w:p>
    <w:p w14:paraId="240CA015" w14:textId="5DE80169" w:rsidR="00EF2328" w:rsidRDefault="00441C57">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w:t>
      </w:r>
      <w:r w:rsidR="001852B4">
        <w:rPr>
          <w:rFonts w:ascii="Arial Nova Cond" w:eastAsia="Arial Nova Cond" w:hAnsi="Arial Nova Cond" w:cs="Arial Nova Cond"/>
          <w:color w:val="000000"/>
          <w:sz w:val="22"/>
          <w:szCs w:val="22"/>
        </w:rPr>
        <w:t>. BREAKOUT PANELS:</w:t>
      </w:r>
    </w:p>
    <w:p w14:paraId="0582A2F6" w14:textId="77777777" w:rsidR="00BB2561" w:rsidRDefault="001852B4" w:rsidP="00BB2561">
      <w:pPr>
        <w:pStyle w:val="ListParagraph"/>
        <w:numPr>
          <w:ilvl w:val="0"/>
          <w:numId w:val="21"/>
        </w:numPr>
        <w:ind w:left="540"/>
        <w:rPr>
          <w:rFonts w:ascii="Arial Nova Cond" w:eastAsia="Arial Nova Cond" w:hAnsi="Arial Nova Cond" w:cs="Arial Nova Cond"/>
        </w:rPr>
      </w:pPr>
      <w:r w:rsidRPr="00650BDA">
        <w:rPr>
          <w:rFonts w:ascii="Arial Nova Cond" w:eastAsia="Arial Nova Cond" w:hAnsi="Arial Nova Cond" w:cs="Arial Nova Cond"/>
        </w:rPr>
        <w:lastRenderedPageBreak/>
        <w:t>Slide-swing panels can swing out a minimum of 90° from any position of slide movement and require no more than 50 lbf. (222 N) of force applied at the lock stile to open.</w:t>
      </w:r>
    </w:p>
    <w:p w14:paraId="781FD31E" w14:textId="2225217E" w:rsidR="00EF2328" w:rsidRPr="00650BDA" w:rsidRDefault="001852B4" w:rsidP="00BB2561">
      <w:pPr>
        <w:pStyle w:val="ListParagraph"/>
        <w:numPr>
          <w:ilvl w:val="0"/>
          <w:numId w:val="21"/>
        </w:numPr>
        <w:ind w:left="540"/>
        <w:rPr>
          <w:rFonts w:ascii="Arial Nova Cond" w:eastAsia="Arial Nova Cond" w:hAnsi="Arial Nova Cond" w:cs="Arial Nova Cond"/>
        </w:rPr>
      </w:pPr>
      <w:r w:rsidRPr="00650BDA">
        <w:rPr>
          <w:rFonts w:ascii="Arial Nova Cond" w:eastAsia="Arial Nova Cond" w:hAnsi="Arial Nova Cond" w:cs="Arial Nova Cond"/>
        </w:rPr>
        <w:t>The breakout mechanism shall provide support across the full width of the door in normal operating mode. In breakout mode, the torsion assembly shall support the weight of the door to minimize drop during emergency egress.</w:t>
      </w:r>
    </w:p>
    <w:p w14:paraId="428AC783" w14:textId="2A8A5449" w:rsidR="00EF2328" w:rsidRDefault="00441C57">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F</w:t>
      </w:r>
      <w:r w:rsidR="001852B4">
        <w:rPr>
          <w:rFonts w:ascii="Arial Nova Cond" w:eastAsia="Arial Nova Cond" w:hAnsi="Arial Nova Cond" w:cs="Arial Nova Cond"/>
          <w:color w:val="000000"/>
          <w:sz w:val="22"/>
          <w:szCs w:val="22"/>
        </w:rPr>
        <w:t>. JAMBS/FRAME: Shall be aluminum.</w:t>
      </w:r>
      <w:r w:rsidR="001E1A21">
        <w:rPr>
          <w:rFonts w:ascii="Arial Nova Cond" w:eastAsia="Arial Nova Cond" w:hAnsi="Arial Nova Cond" w:cs="Arial Nova Cond"/>
          <w:color w:val="000000"/>
          <w:sz w:val="22"/>
          <w:szCs w:val="22"/>
        </w:rPr>
        <w:t xml:space="preserve"> </w:t>
      </w:r>
    </w:p>
    <w:p w14:paraId="73660724" w14:textId="2C10D259" w:rsidR="001308B1" w:rsidRPr="001308B1" w:rsidRDefault="001308B1" w:rsidP="001308B1">
      <w:pPr>
        <w:ind w:firstLine="360"/>
        <w:rPr>
          <w:rFonts w:ascii="Arial Nova Cond" w:eastAsia="Arial Nova Cond" w:hAnsi="Arial Nova Cond" w:cs="Arial Nova Cond"/>
          <w:color w:val="000000"/>
          <w:sz w:val="22"/>
          <w:szCs w:val="22"/>
        </w:rPr>
      </w:pPr>
      <w:bookmarkStart w:id="11" w:name="_heading=h.17dp8vu" w:colFirst="0" w:colLast="0"/>
      <w:bookmarkEnd w:id="11"/>
      <w:r w:rsidRPr="001308B1">
        <w:rPr>
          <w:rFonts w:ascii="Arial Nova Cond" w:eastAsia="Arial Nova Cond" w:hAnsi="Arial Nova Cond" w:cs="Arial Nova Cond"/>
          <w:color w:val="000000"/>
          <w:sz w:val="22"/>
          <w:szCs w:val="22"/>
        </w:rPr>
        <w:t xml:space="preserve">Jamb dimensions: </w:t>
      </w:r>
      <w:r w:rsidRPr="001308B1">
        <w:rPr>
          <w:rFonts w:ascii="Arial Nova Cond" w:eastAsia="Arial Nova Cond" w:hAnsi="Arial Nova Cond" w:cs="Arial Nova Cond"/>
          <w:b/>
          <w:bCs/>
          <w:color w:val="000000"/>
          <w:sz w:val="22"/>
          <w:szCs w:val="22"/>
        </w:rPr>
        <w:t>1 3/4" (44mm) deep by 4" (102mm) high</w:t>
      </w:r>
    </w:p>
    <w:p w14:paraId="532FB24F" w14:textId="77777777" w:rsidR="00EF2328" w:rsidRDefault="00EF2328">
      <w:pPr>
        <w:rPr>
          <w:rFonts w:ascii="Arial Nova Cond" w:eastAsia="Arial Nova Cond" w:hAnsi="Arial Nova Cond" w:cs="Arial Nova Cond"/>
          <w:sz w:val="22"/>
          <w:szCs w:val="22"/>
        </w:rPr>
      </w:pPr>
    </w:p>
    <w:p w14:paraId="67D84FF9" w14:textId="7FB72CB9" w:rsidR="00EF2328" w:rsidRDefault="002905B1">
      <w:pPr>
        <w:rPr>
          <w:rFonts w:ascii="Arial Nova Cond" w:eastAsia="Arial Nova Cond" w:hAnsi="Arial Nova Cond" w:cs="Arial Nova Cond"/>
          <w:sz w:val="22"/>
          <w:szCs w:val="22"/>
        </w:rPr>
      </w:pPr>
      <w:r>
        <w:rPr>
          <w:rFonts w:ascii="Arial Nova Cond" w:eastAsia="Arial Nova Cond" w:hAnsi="Arial Nova Cond" w:cs="Arial Nova Cond"/>
          <w:sz w:val="22"/>
          <w:szCs w:val="22"/>
        </w:rPr>
        <w:t>G</w:t>
      </w:r>
      <w:r w:rsidR="001852B4">
        <w:rPr>
          <w:rFonts w:ascii="Arial Nova Cond" w:eastAsia="Arial Nova Cond" w:hAnsi="Arial Nova Cond" w:cs="Arial Nova Cond"/>
          <w:sz w:val="22"/>
          <w:szCs w:val="22"/>
        </w:rPr>
        <w:t xml:space="preserve">. </w:t>
      </w:r>
      <w:r w:rsidR="00E06B77">
        <w:rPr>
          <w:rFonts w:ascii="Arial Nova Cond" w:eastAsia="Arial Nova Cond" w:hAnsi="Arial Nova Cond" w:cs="Arial Nova Cond"/>
          <w:sz w:val="22"/>
          <w:szCs w:val="22"/>
        </w:rPr>
        <w:t xml:space="preserve">LOCKING </w:t>
      </w:r>
      <w:r w:rsidR="001852B4">
        <w:rPr>
          <w:rFonts w:ascii="Arial Nova Cond" w:eastAsia="Arial Nova Cond" w:hAnsi="Arial Nova Cond" w:cs="Arial Nova Cond"/>
          <w:sz w:val="22"/>
          <w:szCs w:val="22"/>
        </w:rPr>
        <w:t>HARDWARE:</w:t>
      </w:r>
      <w:r w:rsidR="00E06B77">
        <w:rPr>
          <w:rFonts w:ascii="Arial Nova Cond" w:eastAsia="Arial Nova Cond" w:hAnsi="Arial Nova Cond" w:cs="Arial Nova Cond"/>
          <w:sz w:val="22"/>
          <w:szCs w:val="22"/>
        </w:rPr>
        <w:t xml:space="preserve"> shall be provided as follows</w:t>
      </w:r>
    </w:p>
    <w:p w14:paraId="58E47090" w14:textId="05CBD8E8" w:rsidR="00E06B77" w:rsidRPr="00E06826" w:rsidRDefault="00E06B77" w:rsidP="00E06B77">
      <w:pPr>
        <w:spacing w:before="60"/>
        <w:ind w:left="821" w:hanging="274"/>
        <w:rPr>
          <w:rFonts w:ascii="Arial Nova Cond" w:eastAsia="Arial Nova Cond" w:hAnsi="Arial Nova Cond" w:cs="Arial Nova Cond"/>
          <w:sz w:val="22"/>
          <w:szCs w:val="22"/>
        </w:rPr>
      </w:pPr>
      <w:bookmarkStart w:id="12" w:name="_heading=h.3rdcrjn" w:colFirst="0" w:colLast="0"/>
      <w:bookmarkEnd w:id="12"/>
      <w:r w:rsidRPr="00E06826">
        <w:rPr>
          <w:rFonts w:ascii="Arial Nova Cond" w:eastAsia="Arial Nova Cond" w:hAnsi="Arial Nova Cond" w:cs="Arial Nova Cond"/>
          <w:sz w:val="22"/>
          <w:szCs w:val="22"/>
        </w:rPr>
        <w:t>a.</w:t>
      </w:r>
      <w:r w:rsidRPr="00E06826">
        <w:rPr>
          <w:rFonts w:ascii="Arial Nova Cond" w:eastAsia="Arial Nova Cond" w:hAnsi="Arial Nova Cond" w:cs="Arial Nova Cond"/>
          <w:sz w:val="22"/>
          <w:szCs w:val="22"/>
        </w:rPr>
        <w:tab/>
        <w:t xml:space="preserve">Positive Latch: shall be provided on lead/initial slide-swing panel. Panel will latch in place when closed. A lever handle shall be provided on each side of this sliding panel to unlock the door. </w:t>
      </w:r>
      <w:r w:rsidR="007C5EE5" w:rsidRPr="00E06826">
        <w:rPr>
          <w:rFonts w:ascii="Arial Nova Cond" w:eastAsia="Arial Nova Cond" w:hAnsi="Arial Nova Cond" w:cs="Arial Nova Cond"/>
          <w:sz w:val="22"/>
          <w:szCs w:val="22"/>
        </w:rPr>
        <w:t xml:space="preserve">This specification </w:t>
      </w:r>
      <w:r w:rsidR="002C1A2C" w:rsidRPr="00E06826">
        <w:rPr>
          <w:rFonts w:ascii="Arial Nova Cond" w:eastAsia="Arial Nova Cond" w:hAnsi="Arial Nova Cond" w:cs="Arial Nova Cond"/>
          <w:sz w:val="22"/>
          <w:szCs w:val="22"/>
        </w:rPr>
        <w:t xml:space="preserve">positive latching: </w:t>
      </w:r>
      <w:r w:rsidRPr="00E06826">
        <w:rPr>
          <w:rFonts w:ascii="Arial Nova Cond" w:eastAsia="Arial Nova Cond" w:hAnsi="Arial Nova Cond" w:cs="Arial Nova Cond"/>
          <w:sz w:val="22"/>
          <w:szCs w:val="22"/>
        </w:rPr>
        <w:t>Optional antimicrobial coating available for lever handle</w:t>
      </w:r>
      <w:r w:rsidR="007C5EE5" w:rsidRPr="00E06826">
        <w:rPr>
          <w:rFonts w:ascii="Arial Nova Cond" w:eastAsia="Arial Nova Cond" w:hAnsi="Arial Nova Cond" w:cs="Arial Nova Cond"/>
          <w:sz w:val="22"/>
          <w:szCs w:val="22"/>
        </w:rPr>
        <w:t xml:space="preserve"> shall be available.</w:t>
      </w:r>
    </w:p>
    <w:p w14:paraId="4EBF3BD3" w14:textId="77777777" w:rsidR="00E06B77" w:rsidRPr="00E06826" w:rsidRDefault="00E06B77" w:rsidP="00E06B77">
      <w:pPr>
        <w:spacing w:before="60"/>
        <w:ind w:left="821" w:hanging="274"/>
        <w:rPr>
          <w:rFonts w:ascii="Arial Nova Cond" w:eastAsia="Arial Nova Cond" w:hAnsi="Arial Nova Cond" w:cs="Arial Nova Cond"/>
          <w:sz w:val="22"/>
          <w:szCs w:val="22"/>
        </w:rPr>
      </w:pPr>
      <w:r w:rsidRPr="00E06826">
        <w:rPr>
          <w:rFonts w:ascii="Arial Nova Cond" w:eastAsia="Arial Nova Cond" w:hAnsi="Arial Nova Cond" w:cs="Arial Nova Cond"/>
          <w:sz w:val="22"/>
          <w:szCs w:val="22"/>
        </w:rPr>
        <w:t>b.</w:t>
      </w:r>
      <w:r w:rsidRPr="00E06826">
        <w:rPr>
          <w:rFonts w:ascii="Arial Nova Cond" w:eastAsia="Arial Nova Cond" w:hAnsi="Arial Nova Cond" w:cs="Arial Nova Cond"/>
          <w:sz w:val="22"/>
          <w:szCs w:val="22"/>
        </w:rPr>
        <w:tab/>
        <w:t>Constant Latching Flush Bolt (Type 310): shall be provided for swing-out sidelite. Swing-out sidelite will thus be locked in place under normal conditions.</w:t>
      </w:r>
    </w:p>
    <w:p w14:paraId="2DB26B43" w14:textId="77777777" w:rsidR="00F40C51" w:rsidRPr="00F40C51" w:rsidRDefault="00F40C51" w:rsidP="00F40C51">
      <w:pPr>
        <w:rPr>
          <w:rFonts w:ascii="Arial Nova Cond" w:eastAsia="Arial Nova Cond" w:hAnsi="Arial Nova Cond" w:cs="Arial Nova Cond"/>
          <w:sz w:val="22"/>
          <w:szCs w:val="22"/>
        </w:rPr>
      </w:pPr>
    </w:p>
    <w:p w14:paraId="116FC9E4" w14:textId="0C70D093" w:rsidR="00EF2328" w:rsidRPr="00E06826" w:rsidRDefault="00D90BD6">
      <w:pPr>
        <w:rPr>
          <w:rFonts w:ascii="Arial Nova Cond" w:eastAsia="Arial Nova Cond" w:hAnsi="Arial Nova Cond" w:cs="Arial Nova Cond"/>
          <w:sz w:val="22"/>
          <w:szCs w:val="22"/>
        </w:rPr>
      </w:pPr>
      <w:r>
        <w:rPr>
          <w:rFonts w:ascii="Arial Nova Cond" w:eastAsia="Arial Nova Cond" w:hAnsi="Arial Nova Cond" w:cs="Arial Nova Cond"/>
          <w:sz w:val="22"/>
          <w:szCs w:val="22"/>
        </w:rPr>
        <w:t>H</w:t>
      </w:r>
      <w:r w:rsidR="001852B4" w:rsidRPr="00E06826">
        <w:rPr>
          <w:rFonts w:ascii="Arial Nova Cond" w:eastAsia="Arial Nova Cond" w:hAnsi="Arial Nova Cond" w:cs="Arial Nova Cond"/>
          <w:sz w:val="22"/>
          <w:szCs w:val="22"/>
        </w:rPr>
        <w:t xml:space="preserve">. GLASS AND GLAZING: </w:t>
      </w:r>
    </w:p>
    <w:p w14:paraId="7C1F1D5B" w14:textId="215BC9FA" w:rsidR="001852B4" w:rsidRDefault="001852B4" w:rsidP="00D90BD6">
      <w:pPr>
        <w:ind w:left="360"/>
        <w:rPr>
          <w:rFonts w:ascii="Arial Nova Cond" w:eastAsia="Arial Nova Cond" w:hAnsi="Arial Nova Cond" w:cs="Arial Nova Cond"/>
          <w:sz w:val="22"/>
          <w:szCs w:val="22"/>
        </w:rPr>
      </w:pPr>
      <w:r w:rsidRPr="001852B4">
        <w:rPr>
          <w:rFonts w:ascii="Arial Nova Cond" w:eastAsia="Arial Nova Cond" w:hAnsi="Arial Nova Cond" w:cs="Arial Nova Cond"/>
          <w:sz w:val="22"/>
          <w:szCs w:val="22"/>
        </w:rPr>
        <w:t xml:space="preserve">Glass stops, glazing vinyl and setting blocks for field glazing as per Safety Glazing standard ANSI Z97.1.2. </w:t>
      </w:r>
    </w:p>
    <w:p w14:paraId="08357D16" w14:textId="77777777" w:rsidR="004E67BC" w:rsidRPr="00B11466" w:rsidRDefault="004E67BC" w:rsidP="00D90BD6">
      <w:pPr>
        <w:pStyle w:val="ListParagraph"/>
        <w:numPr>
          <w:ilvl w:val="0"/>
          <w:numId w:val="42"/>
        </w:numPr>
        <w:spacing w:before="60"/>
        <w:ind w:left="1080"/>
        <w:rPr>
          <w:rFonts w:ascii="Arial Nova Cond" w:eastAsia="Arial Nova Cond" w:hAnsi="Arial Nova Cond" w:cs="Arial Nova Cond"/>
          <w:b/>
          <w:bCs/>
        </w:rPr>
      </w:pPr>
      <w:r w:rsidRPr="00B11466">
        <w:rPr>
          <w:rFonts w:ascii="Arial Nova Cond" w:eastAsia="Arial Nova Cond" w:hAnsi="Arial Nova Cond" w:cs="Arial Nova Cond"/>
          <w:b/>
          <w:bCs/>
        </w:rPr>
        <w:t>Prep for glazing {Choose 1}:</w:t>
      </w:r>
    </w:p>
    <w:p w14:paraId="070C6061" w14:textId="4C8E39E2" w:rsidR="004E67BC" w:rsidRPr="00B11466" w:rsidRDefault="00B066C2" w:rsidP="00D90BD6">
      <w:pPr>
        <w:pStyle w:val="ListParagraph"/>
        <w:numPr>
          <w:ilvl w:val="0"/>
          <w:numId w:val="41"/>
        </w:numPr>
        <w:spacing w:before="60"/>
        <w:ind w:left="1440"/>
        <w:rPr>
          <w:rFonts w:ascii="Arial Nova Cond" w:eastAsia="Arial Nova Cond" w:hAnsi="Arial Nova Cond" w:cs="Arial Nova Cond"/>
          <w:b/>
          <w:bCs/>
        </w:rPr>
      </w:pPr>
      <w:r>
        <w:rPr>
          <w:rFonts w:ascii="Arial Nova Cond" w:eastAsia="Arial Nova Cond" w:hAnsi="Arial Nova Cond" w:cs="Arial Nova Cond"/>
          <w:b/>
          <w:bCs/>
        </w:rPr>
        <w:t>1/4</w:t>
      </w:r>
      <w:r w:rsidR="004E67BC" w:rsidRPr="00B11466">
        <w:rPr>
          <w:rFonts w:ascii="Arial Nova Cond" w:eastAsia="Arial Nova Cond" w:hAnsi="Arial Nova Cond" w:cs="Arial Nova Cond"/>
          <w:b/>
          <w:bCs/>
        </w:rPr>
        <w:t>”</w:t>
      </w:r>
      <w:r w:rsidR="004E67BC" w:rsidRPr="00B11466">
        <w:rPr>
          <w:rFonts w:ascii="Arial Nova Cond" w:eastAsia="Arial Nova Cond" w:hAnsi="Arial Nova Cond" w:cs="Arial Nova Cond"/>
          <w:b/>
          <w:bCs/>
        </w:rPr>
        <w:t xml:space="preserve"> (6 mm) </w:t>
      </w:r>
      <w:r w:rsidR="00A149C5">
        <w:rPr>
          <w:rFonts w:ascii="Arial Nova Cond" w:eastAsia="Arial Nova Cond" w:hAnsi="Arial Nova Cond" w:cs="Arial Nova Cond"/>
          <w:b/>
          <w:bCs/>
        </w:rPr>
        <w:t>(Default)</w:t>
      </w:r>
    </w:p>
    <w:p w14:paraId="00DA233D" w14:textId="6DE0F60A" w:rsidR="004E67BC" w:rsidRPr="00B11466" w:rsidRDefault="00D97E08" w:rsidP="00D90BD6">
      <w:pPr>
        <w:pStyle w:val="ListParagraph"/>
        <w:numPr>
          <w:ilvl w:val="0"/>
          <w:numId w:val="41"/>
        </w:numPr>
        <w:spacing w:before="60"/>
        <w:ind w:left="1440"/>
        <w:rPr>
          <w:rFonts w:ascii="Arial Nova Cond" w:eastAsia="Arial Nova Cond" w:hAnsi="Arial Nova Cond" w:cs="Arial Nova Cond"/>
          <w:b/>
          <w:bCs/>
        </w:rPr>
      </w:pPr>
      <w:r w:rsidRPr="00B11466">
        <w:rPr>
          <w:rFonts w:ascii="Arial Nova Cond" w:eastAsia="Arial Nova Cond" w:hAnsi="Arial Nova Cond" w:cs="Arial Nova Cond"/>
          <w:b/>
          <w:bCs/>
        </w:rPr>
        <w:t>3/8</w:t>
      </w:r>
      <w:r w:rsidR="004E67BC" w:rsidRPr="00B11466">
        <w:rPr>
          <w:rFonts w:ascii="Arial Nova Cond" w:eastAsia="Arial Nova Cond" w:hAnsi="Arial Nova Cond" w:cs="Arial Nova Cond"/>
          <w:b/>
          <w:bCs/>
        </w:rPr>
        <w:t>”</w:t>
      </w:r>
      <w:r w:rsidR="004E67BC" w:rsidRPr="00B11466">
        <w:rPr>
          <w:rFonts w:ascii="Arial Nova Cond" w:eastAsia="Arial Nova Cond" w:hAnsi="Arial Nova Cond" w:cs="Arial Nova Cond"/>
          <w:b/>
          <w:bCs/>
        </w:rPr>
        <w:t xml:space="preserve"> (9</w:t>
      </w:r>
      <w:r w:rsidR="005E25CF" w:rsidRPr="00B11466">
        <w:rPr>
          <w:rFonts w:ascii="Arial Nova Cond" w:eastAsia="Arial Nova Cond" w:hAnsi="Arial Nova Cond" w:cs="Arial Nova Cond"/>
          <w:b/>
          <w:bCs/>
        </w:rPr>
        <w:t>.5</w:t>
      </w:r>
      <w:r w:rsidR="004E67BC" w:rsidRPr="00B11466">
        <w:rPr>
          <w:rFonts w:ascii="Arial Nova Cond" w:eastAsia="Arial Nova Cond" w:hAnsi="Arial Nova Cond" w:cs="Arial Nova Cond"/>
          <w:b/>
          <w:bCs/>
        </w:rPr>
        <w:t xml:space="preserve"> mm) </w:t>
      </w:r>
    </w:p>
    <w:p w14:paraId="721D2EAC" w14:textId="1294BD8B" w:rsidR="00C36778" w:rsidRPr="00B11466" w:rsidRDefault="00B066C2" w:rsidP="00D90BD6">
      <w:pPr>
        <w:pStyle w:val="ListParagraph"/>
        <w:numPr>
          <w:ilvl w:val="0"/>
          <w:numId w:val="41"/>
        </w:numPr>
        <w:spacing w:before="60"/>
        <w:ind w:left="1440"/>
        <w:rPr>
          <w:rFonts w:ascii="Arial Nova Cond" w:eastAsia="Arial Nova Cond" w:hAnsi="Arial Nova Cond" w:cs="Arial Nova Cond"/>
          <w:b/>
          <w:bCs/>
        </w:rPr>
      </w:pPr>
      <w:r>
        <w:rPr>
          <w:rFonts w:ascii="Arial Nova Cond" w:eastAsia="Arial Nova Cond" w:hAnsi="Arial Nova Cond" w:cs="Arial Nova Cond"/>
          <w:b/>
          <w:bCs/>
        </w:rPr>
        <w:t>1/2</w:t>
      </w:r>
      <w:r w:rsidR="00C36778" w:rsidRPr="00B11466">
        <w:rPr>
          <w:rFonts w:ascii="Arial Nova Cond" w:eastAsia="Arial Nova Cond" w:hAnsi="Arial Nova Cond" w:cs="Arial Nova Cond"/>
          <w:b/>
          <w:bCs/>
        </w:rPr>
        <w:t>” (12.7 mm)</w:t>
      </w:r>
    </w:p>
    <w:p w14:paraId="4B867EE7" w14:textId="6A4BCCD3" w:rsidR="004E67BC" w:rsidRPr="00B11466" w:rsidRDefault="004E67BC" w:rsidP="00D90BD6">
      <w:pPr>
        <w:pStyle w:val="ListParagraph"/>
        <w:numPr>
          <w:ilvl w:val="0"/>
          <w:numId w:val="41"/>
        </w:numPr>
        <w:spacing w:before="60"/>
        <w:ind w:left="1440"/>
        <w:rPr>
          <w:rFonts w:ascii="Arial Nova Cond" w:eastAsia="Arial Nova Cond" w:hAnsi="Arial Nova Cond" w:cs="Arial Nova Cond"/>
          <w:b/>
          <w:bCs/>
        </w:rPr>
      </w:pPr>
      <w:r w:rsidRPr="00B11466">
        <w:rPr>
          <w:rFonts w:ascii="Arial Nova Cond" w:eastAsia="Arial Nova Cond" w:hAnsi="Arial Nova Cond" w:cs="Arial Nova Cond"/>
          <w:b/>
          <w:bCs/>
        </w:rPr>
        <w:t xml:space="preserve">5/8” (16 mm) </w:t>
      </w:r>
    </w:p>
    <w:p w14:paraId="29A7E6DA" w14:textId="6B059F22" w:rsidR="008C12BC" w:rsidRPr="00B11466" w:rsidRDefault="00B066C2" w:rsidP="00D90BD6">
      <w:pPr>
        <w:pStyle w:val="ListParagraph"/>
        <w:numPr>
          <w:ilvl w:val="0"/>
          <w:numId w:val="41"/>
        </w:numPr>
        <w:spacing w:before="60"/>
        <w:ind w:left="1440"/>
        <w:rPr>
          <w:rFonts w:ascii="Arial Nova Cond" w:eastAsia="Arial Nova Cond" w:hAnsi="Arial Nova Cond" w:cs="Arial Nova Cond"/>
          <w:b/>
          <w:bCs/>
        </w:rPr>
      </w:pPr>
      <w:r>
        <w:rPr>
          <w:rFonts w:ascii="Arial Nova Cond" w:eastAsia="Arial Nova Cond" w:hAnsi="Arial Nova Cond" w:cs="Arial Nova Cond"/>
          <w:b/>
          <w:bCs/>
        </w:rPr>
        <w:t>3/4</w:t>
      </w:r>
      <w:r w:rsidR="009966CF" w:rsidRPr="00B11466">
        <w:rPr>
          <w:rFonts w:ascii="Arial Nova Cond" w:eastAsia="Arial Nova Cond" w:hAnsi="Arial Nova Cond" w:cs="Arial Nova Cond"/>
          <w:b/>
          <w:bCs/>
        </w:rPr>
        <w:t>” (19 mm)</w:t>
      </w:r>
    </w:p>
    <w:p w14:paraId="01BF300D" w14:textId="78FDA9C5" w:rsidR="004E67BC" w:rsidRPr="00B11466" w:rsidRDefault="004E67BC" w:rsidP="00D90BD6">
      <w:pPr>
        <w:pStyle w:val="ListParagraph"/>
        <w:numPr>
          <w:ilvl w:val="0"/>
          <w:numId w:val="41"/>
        </w:numPr>
        <w:spacing w:before="60"/>
        <w:ind w:left="1440"/>
        <w:rPr>
          <w:rFonts w:ascii="Arial Nova Cond" w:eastAsia="Arial Nova Cond" w:hAnsi="Arial Nova Cond" w:cs="Arial Nova Cond"/>
          <w:b/>
          <w:bCs/>
        </w:rPr>
      </w:pPr>
      <w:r w:rsidRPr="00B11466">
        <w:rPr>
          <w:rFonts w:ascii="Arial Nova Cond" w:eastAsia="Arial Nova Cond" w:hAnsi="Arial Nova Cond" w:cs="Arial Nova Cond"/>
          <w:b/>
          <w:bCs/>
        </w:rPr>
        <w:t xml:space="preserve">1” (25 mm) </w:t>
      </w:r>
    </w:p>
    <w:p w14:paraId="201B7EAE" w14:textId="3CF13D76" w:rsidR="008C12BC" w:rsidRPr="00B11466" w:rsidRDefault="008C12BC" w:rsidP="00D90BD6">
      <w:pPr>
        <w:pStyle w:val="ListParagraph"/>
        <w:numPr>
          <w:ilvl w:val="0"/>
          <w:numId w:val="41"/>
        </w:numPr>
        <w:spacing w:before="60"/>
        <w:ind w:left="1440"/>
        <w:rPr>
          <w:rFonts w:ascii="Arial Nova Cond" w:eastAsia="Arial Nova Cond" w:hAnsi="Arial Nova Cond" w:cs="Arial Nova Cond"/>
          <w:b/>
          <w:bCs/>
        </w:rPr>
      </w:pPr>
      <w:r w:rsidRPr="00B11466">
        <w:rPr>
          <w:rFonts w:ascii="Arial Nova Cond" w:eastAsia="Arial Nova Cond" w:hAnsi="Arial Nova Cond" w:cs="Arial Nova Cond"/>
          <w:b/>
          <w:bCs/>
        </w:rPr>
        <w:t>Unicel Glazing by Other</w:t>
      </w:r>
    </w:p>
    <w:p w14:paraId="154EBD32" w14:textId="77777777" w:rsidR="00EF2328" w:rsidRDefault="00EF2328" w:rsidP="00E51859">
      <w:pPr>
        <w:pBdr>
          <w:top w:val="nil"/>
          <w:left w:val="nil"/>
          <w:bottom w:val="nil"/>
          <w:right w:val="nil"/>
          <w:between w:val="nil"/>
        </w:pBdr>
        <w:spacing w:before="60"/>
        <w:rPr>
          <w:rFonts w:ascii="Arial Nova Cond" w:eastAsia="Arial Nova Cond" w:hAnsi="Arial Nova Cond" w:cs="Arial Nova Cond"/>
          <w:color w:val="FF0000"/>
          <w:sz w:val="22"/>
          <w:szCs w:val="22"/>
        </w:rPr>
      </w:pPr>
    </w:p>
    <w:p w14:paraId="53CE4CB3" w14:textId="3F9AA6DF" w:rsidR="00EF2328" w:rsidRPr="00A149C5" w:rsidRDefault="001852B4" w:rsidP="00A149C5">
      <w:pPr>
        <w:numPr>
          <w:ilvl w:val="2"/>
          <w:numId w:val="1"/>
        </w:numPr>
        <w:ind w:left="720" w:hanging="810"/>
        <w:rPr>
          <w:rFonts w:ascii="Arial Nova Cond" w:eastAsia="Arial Nova Cond" w:hAnsi="Arial Nova Cond" w:cs="Arial Nova Cond"/>
          <w:b/>
          <w:bCs/>
          <w:sz w:val="22"/>
          <w:szCs w:val="22"/>
        </w:rPr>
      </w:pPr>
      <w:r w:rsidRPr="00E51859">
        <w:rPr>
          <w:rFonts w:ascii="Arial Nova Cond" w:eastAsia="Arial Nova Cond" w:hAnsi="Arial Nova Cond" w:cs="Arial Nova Cond"/>
          <w:b/>
          <w:bCs/>
          <w:sz w:val="22"/>
          <w:szCs w:val="22"/>
        </w:rPr>
        <w:t>MATERIALS, FINISHES, AND FABRICATION EXTRUDED ALUMINUM:</w:t>
      </w:r>
    </w:p>
    <w:p w14:paraId="2C6161AB" w14:textId="77777777" w:rsidR="00EF2328" w:rsidRDefault="001852B4">
      <w:pPr>
        <w:pBdr>
          <w:top w:val="nil"/>
          <w:left w:val="nil"/>
          <w:bottom w:val="nil"/>
          <w:right w:val="nil"/>
          <w:between w:val="nil"/>
        </w:pBdr>
        <w:ind w:left="274"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 EXTRUDED ALUMINUM: ASTM B221, 6063-T5 alloy and temper, anodized:</w:t>
      </w:r>
    </w:p>
    <w:p w14:paraId="2EECB384" w14:textId="77777777" w:rsidR="00EF2328" w:rsidRDefault="001852B4">
      <w:pPr>
        <w:pBdr>
          <w:top w:val="nil"/>
          <w:left w:val="nil"/>
          <w:bottom w:val="nil"/>
          <w:right w:val="nil"/>
          <w:between w:val="nil"/>
        </w:pBdr>
        <w:spacing w:before="60"/>
        <w:ind w:left="720" w:hanging="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1. </w:t>
      </w:r>
      <w:r>
        <w:rPr>
          <w:rFonts w:ascii="Arial Nova Cond" w:eastAsia="Arial Nova Cond" w:hAnsi="Arial Nova Cond" w:cs="Arial Nova Cond"/>
          <w:color w:val="000000"/>
          <w:sz w:val="22"/>
          <w:szCs w:val="22"/>
        </w:rPr>
        <w:tab/>
        <w:t>Structural Header Sections: Minimum 3/16" (5 mm) thickness.</w:t>
      </w:r>
    </w:p>
    <w:p w14:paraId="49AF92FD" w14:textId="77777777" w:rsidR="00EF2328" w:rsidRDefault="001852B4">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2. </w:t>
      </w:r>
      <w:r>
        <w:rPr>
          <w:rFonts w:ascii="Arial Nova Cond" w:eastAsia="Arial Nova Cond" w:hAnsi="Arial Nova Cond" w:cs="Arial Nova Cond"/>
          <w:color w:val="000000"/>
          <w:sz w:val="22"/>
          <w:szCs w:val="22"/>
        </w:rPr>
        <w:tab/>
        <w:t>Structural Frame Sections: Minimum 1/8" (3 mm) thickness.</w:t>
      </w:r>
    </w:p>
    <w:p w14:paraId="6FA6CB0D" w14:textId="77777777" w:rsidR="00EF2328" w:rsidRDefault="001852B4">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3. </w:t>
      </w:r>
      <w:r>
        <w:rPr>
          <w:rFonts w:ascii="Arial Nova Cond" w:eastAsia="Arial Nova Cond" w:hAnsi="Arial Nova Cond" w:cs="Arial Nova Cond"/>
          <w:color w:val="000000"/>
          <w:sz w:val="22"/>
          <w:szCs w:val="22"/>
        </w:rPr>
        <w:tab/>
        <w:t>Structural Panel Sections: Minimum 1/8" (3 mm) thickness.</w:t>
      </w:r>
    </w:p>
    <w:p w14:paraId="5B2E6ADC" w14:textId="77777777" w:rsidR="008A5B6B" w:rsidRPr="00A149C5" w:rsidRDefault="008A5B6B">
      <w:pPr>
        <w:pBdr>
          <w:top w:val="nil"/>
          <w:left w:val="nil"/>
          <w:bottom w:val="nil"/>
          <w:right w:val="nil"/>
          <w:between w:val="nil"/>
        </w:pBdr>
        <w:spacing w:before="60"/>
        <w:rPr>
          <w:rFonts w:ascii="Arial Nova Cond" w:eastAsia="Arial Nova Cond" w:hAnsi="Arial Nova Cond" w:cs="Arial Nova Cond"/>
          <w:b/>
          <w:bCs/>
          <w:color w:val="000000"/>
          <w:sz w:val="22"/>
          <w:szCs w:val="22"/>
        </w:rPr>
      </w:pPr>
      <w:bookmarkStart w:id="13" w:name="_heading=h.35nkun2" w:colFirst="0" w:colLast="0"/>
      <w:bookmarkEnd w:id="13"/>
    </w:p>
    <w:p w14:paraId="05970558" w14:textId="723D5D16" w:rsidR="008E070A" w:rsidRPr="00A149C5" w:rsidRDefault="001852B4" w:rsidP="008E070A">
      <w:pPr>
        <w:pStyle w:val="List"/>
        <w:rPr>
          <w:rFonts w:ascii="Arial Nova Cond" w:eastAsia="Arial Nova Cond" w:hAnsi="Arial Nova Cond" w:cs="Arial Nova Cond"/>
          <w:b/>
          <w:bCs/>
          <w:color w:val="000000"/>
          <w:sz w:val="22"/>
          <w:szCs w:val="22"/>
        </w:rPr>
      </w:pPr>
      <w:r w:rsidRPr="00A149C5">
        <w:rPr>
          <w:rFonts w:ascii="Arial Nova Cond" w:eastAsia="Arial Nova Cond" w:hAnsi="Arial Nova Cond" w:cs="Arial Nova Cond"/>
          <w:b/>
          <w:bCs/>
          <w:color w:val="000000"/>
          <w:sz w:val="22"/>
          <w:szCs w:val="22"/>
        </w:rPr>
        <w:t>B. FINISHES</w:t>
      </w:r>
      <w:r w:rsidR="008E070A" w:rsidRPr="00A149C5">
        <w:rPr>
          <w:rFonts w:ascii="Arial Nova Cond" w:eastAsia="Arial Nova Cond" w:hAnsi="Arial Nova Cond" w:cs="Arial Nova Cond"/>
          <w:b/>
          <w:bCs/>
          <w:color w:val="000000"/>
          <w:sz w:val="22"/>
          <w:szCs w:val="22"/>
        </w:rPr>
        <w:t xml:space="preserve"> (for all exposed aluminum surfaces): Shall be one of the following</w:t>
      </w:r>
      <w:r w:rsidR="00A149C5" w:rsidRPr="00A149C5">
        <w:rPr>
          <w:rFonts w:ascii="Arial Nova Cond" w:eastAsia="Arial Nova Cond" w:hAnsi="Arial Nova Cond" w:cs="Arial Nova Cond"/>
          <w:b/>
          <w:bCs/>
          <w:color w:val="000000"/>
          <w:sz w:val="22"/>
          <w:szCs w:val="22"/>
        </w:rPr>
        <w:t xml:space="preserve"> </w:t>
      </w:r>
      <w:r w:rsidR="00A149C5" w:rsidRPr="00A149C5">
        <w:rPr>
          <w:rFonts w:ascii="Arial Nova Cond" w:eastAsia="Arial Nova Cond" w:hAnsi="Arial Nova Cond" w:cs="Arial Nova Cond"/>
          <w:b/>
          <w:bCs/>
          <w:color w:val="000000"/>
          <w:sz w:val="22"/>
          <w:szCs w:val="22"/>
        </w:rPr>
        <w:t>{Choose 1}:</w:t>
      </w:r>
    </w:p>
    <w:p w14:paraId="0DB4B187" w14:textId="5CABBCE0" w:rsidR="008E070A" w:rsidRPr="00A149C5" w:rsidRDefault="008E070A" w:rsidP="008E070A">
      <w:pPr>
        <w:pBdr>
          <w:top w:val="nil"/>
          <w:left w:val="nil"/>
          <w:bottom w:val="nil"/>
          <w:right w:val="nil"/>
          <w:between w:val="nil"/>
        </w:pBdr>
        <w:spacing w:before="60"/>
        <w:ind w:left="360"/>
        <w:rPr>
          <w:rFonts w:ascii="Arial Nova Cond" w:eastAsia="Arial Nova Cond" w:hAnsi="Arial Nova Cond" w:cs="Arial Nova Cond"/>
          <w:b/>
          <w:bCs/>
          <w:color w:val="000000"/>
          <w:sz w:val="22"/>
          <w:szCs w:val="22"/>
        </w:rPr>
      </w:pPr>
      <w:r w:rsidRPr="00A149C5">
        <w:rPr>
          <w:rFonts w:ascii="Arial Nova Cond" w:eastAsia="Arial Nova Cond" w:hAnsi="Arial Nova Cond" w:cs="Arial Nova Cond"/>
          <w:b/>
          <w:bCs/>
          <w:color w:val="000000"/>
          <w:sz w:val="22"/>
          <w:szCs w:val="22"/>
        </w:rPr>
        <w:t xml:space="preserve">1. </w:t>
      </w:r>
      <w:r w:rsidRPr="00A149C5">
        <w:rPr>
          <w:rFonts w:ascii="Arial Nova Cond" w:eastAsia="Arial Nova Cond" w:hAnsi="Arial Nova Cond" w:cs="Arial Nova Cond"/>
          <w:b/>
          <w:bCs/>
          <w:color w:val="000000"/>
          <w:sz w:val="22"/>
          <w:szCs w:val="22"/>
        </w:rPr>
        <w:tab/>
        <w:t>215-R1 Clear: Architectural Class 1 Clear Anodized Coating, AA-MI2C22A41.</w:t>
      </w:r>
      <w:r w:rsidR="00A149C5" w:rsidRPr="00A149C5">
        <w:rPr>
          <w:rFonts w:ascii="Arial Nova Cond" w:eastAsia="Arial Nova Cond" w:hAnsi="Arial Nova Cond" w:cs="Arial Nova Cond"/>
          <w:b/>
          <w:bCs/>
          <w:color w:val="000000"/>
          <w:sz w:val="22"/>
          <w:szCs w:val="22"/>
        </w:rPr>
        <w:t xml:space="preserve"> (Default)</w:t>
      </w:r>
    </w:p>
    <w:p w14:paraId="680B3021" w14:textId="7FAB356E" w:rsidR="008E070A" w:rsidRPr="00A149C5" w:rsidRDefault="008E070A" w:rsidP="00331D5F">
      <w:pPr>
        <w:pBdr>
          <w:top w:val="nil"/>
          <w:left w:val="nil"/>
          <w:bottom w:val="nil"/>
          <w:right w:val="nil"/>
          <w:between w:val="nil"/>
        </w:pBdr>
        <w:spacing w:before="60"/>
        <w:ind w:left="360"/>
        <w:rPr>
          <w:rFonts w:ascii="Arial Nova Cond" w:eastAsia="Arial Nova Cond" w:hAnsi="Arial Nova Cond" w:cs="Arial Nova Cond"/>
          <w:b/>
          <w:bCs/>
          <w:color w:val="000000"/>
          <w:sz w:val="22"/>
          <w:szCs w:val="22"/>
        </w:rPr>
      </w:pPr>
      <w:r w:rsidRPr="00A149C5">
        <w:rPr>
          <w:rFonts w:ascii="Arial Nova Cond" w:eastAsia="Arial Nova Cond" w:hAnsi="Arial Nova Cond" w:cs="Arial Nova Cond"/>
          <w:b/>
          <w:bCs/>
          <w:color w:val="000000"/>
          <w:sz w:val="22"/>
          <w:szCs w:val="22"/>
        </w:rPr>
        <w:t xml:space="preserve">2. </w:t>
      </w:r>
      <w:r w:rsidRPr="00A149C5">
        <w:rPr>
          <w:rFonts w:ascii="Arial Nova Cond" w:eastAsia="Arial Nova Cond" w:hAnsi="Arial Nova Cond" w:cs="Arial Nova Cond"/>
          <w:b/>
          <w:bCs/>
          <w:color w:val="000000"/>
          <w:sz w:val="22"/>
          <w:szCs w:val="22"/>
        </w:rPr>
        <w:tab/>
        <w:t xml:space="preserve">313-R1 Dark Bronze, 312-R1 Light Bronze, or 315-R1 Black: Architectural Class 1 Anodized Coating,        </w:t>
      </w:r>
      <w:r w:rsidR="00331D5F" w:rsidRPr="00A149C5">
        <w:rPr>
          <w:rFonts w:ascii="Arial Nova Cond" w:eastAsia="Arial Nova Cond" w:hAnsi="Arial Nova Cond" w:cs="Arial Nova Cond"/>
          <w:b/>
          <w:bCs/>
          <w:color w:val="000000"/>
          <w:sz w:val="22"/>
          <w:szCs w:val="22"/>
        </w:rPr>
        <w:tab/>
      </w:r>
      <w:r w:rsidRPr="00A149C5">
        <w:rPr>
          <w:rFonts w:ascii="Arial Nova Cond" w:eastAsia="Arial Nova Cond" w:hAnsi="Arial Nova Cond" w:cs="Arial Nova Cond"/>
          <w:b/>
          <w:bCs/>
          <w:color w:val="000000"/>
          <w:sz w:val="22"/>
          <w:szCs w:val="22"/>
        </w:rPr>
        <w:t>AA-MI2C22A44.</w:t>
      </w:r>
    </w:p>
    <w:p w14:paraId="104242A6" w14:textId="77777777" w:rsidR="008E070A" w:rsidRPr="00A149C5" w:rsidRDefault="008E070A" w:rsidP="008E070A">
      <w:pPr>
        <w:pBdr>
          <w:top w:val="nil"/>
          <w:left w:val="nil"/>
          <w:bottom w:val="nil"/>
          <w:right w:val="nil"/>
          <w:between w:val="nil"/>
        </w:pBdr>
        <w:spacing w:before="60"/>
        <w:ind w:left="360"/>
        <w:rPr>
          <w:rFonts w:ascii="Arial Nova Cond" w:eastAsia="Arial Nova Cond" w:hAnsi="Arial Nova Cond" w:cs="Arial Nova Cond"/>
          <w:b/>
          <w:bCs/>
          <w:color w:val="000000"/>
          <w:sz w:val="22"/>
          <w:szCs w:val="22"/>
        </w:rPr>
      </w:pPr>
      <w:r w:rsidRPr="00A149C5">
        <w:rPr>
          <w:rFonts w:ascii="Arial Nova Cond" w:eastAsia="Arial Nova Cond" w:hAnsi="Arial Nova Cond" w:cs="Arial Nova Cond"/>
          <w:b/>
          <w:bCs/>
          <w:color w:val="000000"/>
          <w:sz w:val="22"/>
          <w:szCs w:val="22"/>
        </w:rPr>
        <w:t xml:space="preserve">3. </w:t>
      </w:r>
      <w:r w:rsidRPr="00A149C5">
        <w:rPr>
          <w:rFonts w:ascii="Arial Nova Cond" w:eastAsia="Arial Nova Cond" w:hAnsi="Arial Nova Cond" w:cs="Arial Nova Cond"/>
          <w:b/>
          <w:bCs/>
          <w:color w:val="000000"/>
          <w:sz w:val="22"/>
          <w:szCs w:val="22"/>
        </w:rPr>
        <w:tab/>
        <w:t>Special Paint Coating: Color as selected.</w:t>
      </w:r>
    </w:p>
    <w:p w14:paraId="590399EB" w14:textId="77777777" w:rsidR="008E070A" w:rsidRPr="00A149C5" w:rsidRDefault="008E070A" w:rsidP="008E070A">
      <w:pPr>
        <w:pBdr>
          <w:top w:val="nil"/>
          <w:left w:val="nil"/>
          <w:bottom w:val="nil"/>
          <w:right w:val="nil"/>
          <w:between w:val="nil"/>
        </w:pBdr>
        <w:spacing w:before="60"/>
        <w:ind w:left="360"/>
        <w:rPr>
          <w:rFonts w:ascii="Arial Nova Cond" w:eastAsia="Arial Nova Cond" w:hAnsi="Arial Nova Cond" w:cs="Arial Nova Cond"/>
          <w:b/>
          <w:bCs/>
          <w:color w:val="000000"/>
          <w:sz w:val="22"/>
          <w:szCs w:val="22"/>
        </w:rPr>
      </w:pPr>
      <w:r w:rsidRPr="00A149C5">
        <w:rPr>
          <w:rFonts w:ascii="Arial Nova Cond" w:eastAsia="Arial Nova Cond" w:hAnsi="Arial Nova Cond" w:cs="Arial Nova Cond"/>
          <w:b/>
          <w:bCs/>
          <w:color w:val="000000"/>
          <w:sz w:val="22"/>
          <w:szCs w:val="22"/>
        </w:rPr>
        <w:t xml:space="preserve">4. </w:t>
      </w:r>
      <w:r w:rsidRPr="00A149C5">
        <w:rPr>
          <w:rFonts w:ascii="Arial Nova Cond" w:eastAsia="Arial Nova Cond" w:hAnsi="Arial Nova Cond" w:cs="Arial Nova Cond"/>
          <w:b/>
          <w:bCs/>
          <w:color w:val="000000"/>
          <w:sz w:val="22"/>
          <w:szCs w:val="22"/>
        </w:rPr>
        <w:tab/>
        <w:t>Antimicrobial coating.</w:t>
      </w:r>
    </w:p>
    <w:p w14:paraId="22986C91" w14:textId="7A34AE60" w:rsidR="008A5B6B" w:rsidRDefault="008A5B6B" w:rsidP="008E070A">
      <w:pPr>
        <w:pBdr>
          <w:top w:val="nil"/>
          <w:left w:val="nil"/>
          <w:bottom w:val="nil"/>
          <w:right w:val="nil"/>
          <w:between w:val="nil"/>
        </w:pBdr>
        <w:spacing w:before="60"/>
        <w:rPr>
          <w:rFonts w:ascii="Arial Nova Cond" w:eastAsia="Arial" w:hAnsi="Arial Nova Cond" w:cs="Arial"/>
          <w:b/>
          <w:bCs/>
          <w:color w:val="000000"/>
          <w:sz w:val="22"/>
          <w:szCs w:val="22"/>
        </w:rPr>
      </w:pPr>
    </w:p>
    <w:p w14:paraId="03643D14" w14:textId="2578B3DA" w:rsidR="00EF2328" w:rsidRDefault="001852B4">
      <w:pPr>
        <w:pBdr>
          <w:top w:val="nil"/>
          <w:left w:val="nil"/>
          <w:bottom w:val="nil"/>
          <w:right w:val="nil"/>
          <w:between w:val="nil"/>
        </w:pBdr>
        <w:tabs>
          <w:tab w:val="left" w:pos="720"/>
          <w:tab w:val="left" w:pos="1440"/>
          <w:tab w:val="left" w:pos="2160"/>
          <w:tab w:val="left" w:pos="3680"/>
        </w:tabs>
        <w:ind w:left="274"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w:t>
      </w:r>
      <w:r>
        <w:rPr>
          <w:rFonts w:ascii="Arial Nova Cond" w:eastAsia="Arial Nova Cond" w:hAnsi="Arial Nova Cond" w:cs="Arial Nova Cond"/>
          <w:color w:val="000000"/>
          <w:sz w:val="22"/>
          <w:szCs w:val="22"/>
        </w:rPr>
        <w:tab/>
        <w:t xml:space="preserve">PANEL CONSTRUCTION: </w:t>
      </w:r>
      <w:r>
        <w:rPr>
          <w:rFonts w:ascii="Arial Nova Cond" w:eastAsia="Arial Nova Cond" w:hAnsi="Arial Nova Cond" w:cs="Arial Nova Cond"/>
          <w:color w:val="000000"/>
          <w:sz w:val="22"/>
          <w:szCs w:val="22"/>
        </w:rPr>
        <w:tab/>
      </w:r>
    </w:p>
    <w:p w14:paraId="3787D30E" w14:textId="2D4A99D2" w:rsidR="00EF2328" w:rsidRDefault="001852B4">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1.</w:t>
      </w:r>
      <w:r>
        <w:rPr>
          <w:rFonts w:ascii="Arial Nova Cond" w:eastAsia="Arial Nova Cond" w:hAnsi="Arial Nova Cond" w:cs="Arial Nova Cond"/>
          <w:color w:val="000000"/>
          <w:sz w:val="22"/>
          <w:szCs w:val="22"/>
        </w:rPr>
        <w:tab/>
        <w:t xml:space="preserve">Corner block type with 3/16” steel backup plate construction, mechanically secured with minimum of four hardened steel screws and threaded rod reinforcement. </w:t>
      </w:r>
      <w:r w:rsidR="002536F8">
        <w:rPr>
          <w:rFonts w:ascii="Arial Nova Cond" w:eastAsia="Arial Nova Cond" w:hAnsi="Arial Nova Cond" w:cs="Arial Nova Cond"/>
          <w:color w:val="000000"/>
          <w:sz w:val="22"/>
          <w:szCs w:val="22"/>
        </w:rPr>
        <w:t xml:space="preserve">Unlike common thru-bolt designs, corner blocks prevent distortion of the door panels during use and abuse. </w:t>
      </w:r>
      <w:r>
        <w:rPr>
          <w:rFonts w:ascii="Arial Nova Cond" w:eastAsia="Arial Nova Cond" w:hAnsi="Arial Nova Cond" w:cs="Arial Nova Cond"/>
          <w:color w:val="000000"/>
          <w:sz w:val="22"/>
          <w:szCs w:val="22"/>
        </w:rPr>
        <w:t>Sash consists of snap-in glass stops, snap-in glazing beads and vinyl gaskets</w:t>
      </w:r>
      <w:r w:rsidR="000E05AA">
        <w:rPr>
          <w:rFonts w:ascii="Arial Nova Cond" w:eastAsia="Arial Nova Cond" w:hAnsi="Arial Nova Cond" w:cs="Arial Nova Cond"/>
          <w:color w:val="000000"/>
          <w:sz w:val="22"/>
          <w:szCs w:val="22"/>
        </w:rPr>
        <w:t xml:space="preserve">. </w:t>
      </w:r>
      <w:r w:rsidR="007B5850" w:rsidRPr="007B5850">
        <w:rPr>
          <w:rFonts w:ascii="Arial Nova Cond" w:eastAsia="Arial Nova Cond" w:hAnsi="Arial Nova Cond" w:cs="Arial Nova Cond"/>
          <w:color w:val="000000"/>
          <w:sz w:val="22"/>
          <w:szCs w:val="22"/>
        </w:rPr>
        <w:t>Gasketing material is high temperature silicone and is to be captured in extruded aluminum door panel. Floor Smoke Seal is high temperature brush. All seals to be factory installed to maintain UL 1784 rating.</w:t>
      </w:r>
    </w:p>
    <w:p w14:paraId="70B87FB0" w14:textId="77777777" w:rsidR="00EF2328" w:rsidRDefault="001852B4">
      <w:pPr>
        <w:pBdr>
          <w:top w:val="nil"/>
          <w:left w:val="nil"/>
          <w:bottom w:val="nil"/>
          <w:right w:val="nil"/>
          <w:between w:val="nil"/>
        </w:pBdr>
        <w:ind w:left="540"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lastRenderedPageBreak/>
        <w:t>2.</w:t>
      </w:r>
      <w:r>
        <w:rPr>
          <w:rFonts w:ascii="Arial Nova Cond" w:eastAsia="Arial Nova Cond" w:hAnsi="Arial Nova Cond" w:cs="Arial Nova Cond"/>
          <w:color w:val="000000"/>
          <w:sz w:val="22"/>
          <w:szCs w:val="22"/>
        </w:rPr>
        <w:tab/>
        <w:t xml:space="preserve">Slide-swing doors to be supplied with adjustable glass setting block to allow for adjusting of door to meet site conditions eliminating the need for additional shims. </w:t>
      </w:r>
    </w:p>
    <w:p w14:paraId="71077C05" w14:textId="77777777" w:rsidR="00EF2328" w:rsidRDefault="001852B4">
      <w:pPr>
        <w:pBdr>
          <w:top w:val="nil"/>
          <w:left w:val="nil"/>
          <w:bottom w:val="nil"/>
          <w:right w:val="nil"/>
          <w:between w:val="nil"/>
        </w:pBdr>
        <w:ind w:left="540"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3.</w:t>
      </w:r>
      <w:r>
        <w:rPr>
          <w:rFonts w:ascii="Arial Nova Cond" w:eastAsia="Arial Nova Cond" w:hAnsi="Arial Nova Cond" w:cs="Arial Nova Cond"/>
          <w:color w:val="000000"/>
          <w:sz w:val="22"/>
          <w:szCs w:val="22"/>
        </w:rPr>
        <w:tab/>
        <w:t>Adjustable double astragal with dual weatherstrip physically captured for superior seal standard (adhesive applied weatherstrip not acceptable)</w:t>
      </w:r>
    </w:p>
    <w:p w14:paraId="4046CC9A" w14:textId="77777777" w:rsidR="00EF2328" w:rsidRDefault="00EF2328" w:rsidP="00E85C19">
      <w:pPr>
        <w:pBdr>
          <w:top w:val="nil"/>
          <w:left w:val="nil"/>
          <w:bottom w:val="nil"/>
          <w:right w:val="nil"/>
          <w:between w:val="nil"/>
        </w:pBdr>
        <w:spacing w:before="60"/>
        <w:rPr>
          <w:rFonts w:ascii="Arial Nova Cond" w:eastAsia="Arial Nova Cond" w:hAnsi="Arial Nova Cond" w:cs="Arial Nova Cond"/>
          <w:color w:val="000000"/>
          <w:sz w:val="22"/>
          <w:szCs w:val="22"/>
        </w:rPr>
      </w:pPr>
    </w:p>
    <w:p w14:paraId="772407E8"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D.  FRAME CONSTRUCTION: Butt joints, mechanically secured with screws and formed alum. corner brackets.</w:t>
      </w:r>
    </w:p>
    <w:p w14:paraId="7BC07F53" w14:textId="77777777" w:rsidR="00EF2328" w:rsidRDefault="00EF2328">
      <w:pPr>
        <w:spacing w:before="60"/>
        <w:rPr>
          <w:rFonts w:ascii="Arial Nova Cond" w:eastAsia="Arial Nova Cond" w:hAnsi="Arial Nova Cond" w:cs="Arial Nova Cond"/>
          <w:b/>
          <w:i/>
          <w:sz w:val="22"/>
          <w:szCs w:val="22"/>
        </w:rPr>
      </w:pPr>
    </w:p>
    <w:p w14:paraId="22E18C77" w14:textId="77777777" w:rsidR="00EF2328" w:rsidRDefault="001852B4">
      <w:pPr>
        <w:pStyle w:val="Heading1"/>
        <w:rPr>
          <w:rFonts w:ascii="Arial Nova Cond" w:eastAsia="Arial Nova Cond" w:hAnsi="Arial Nova Cond" w:cs="Arial Nova Cond"/>
          <w:i w:val="0"/>
          <w:sz w:val="22"/>
          <w:szCs w:val="22"/>
        </w:rPr>
      </w:pPr>
      <w:r>
        <w:rPr>
          <w:rFonts w:ascii="Arial Nova Cond" w:eastAsia="Arial Nova Cond" w:hAnsi="Arial Nova Cond" w:cs="Arial Nova Cond"/>
          <w:i w:val="0"/>
          <w:sz w:val="22"/>
          <w:szCs w:val="22"/>
        </w:rPr>
        <w:t>PART III - EXECUTION</w:t>
      </w:r>
    </w:p>
    <w:p w14:paraId="41D667B4" w14:textId="77777777" w:rsidR="00EF2328" w:rsidRDefault="001852B4">
      <w:pPr>
        <w:spacing w:before="280" w:after="280"/>
        <w:rPr>
          <w:rFonts w:ascii="Arial Nova Cond" w:eastAsia="Arial Nova Cond" w:hAnsi="Arial Nova Cond" w:cs="Arial Nova Cond"/>
          <w:b/>
          <w:sz w:val="22"/>
          <w:szCs w:val="22"/>
        </w:rPr>
      </w:pPr>
      <w:r>
        <w:rPr>
          <w:rFonts w:ascii="Arial Nova Cond" w:eastAsia="Arial Nova Cond" w:hAnsi="Arial Nova Cond" w:cs="Arial Nova Cond"/>
          <w:b/>
          <w:sz w:val="22"/>
          <w:szCs w:val="22"/>
        </w:rPr>
        <w:t>3.01 EXAMINATION</w:t>
      </w:r>
    </w:p>
    <w:p w14:paraId="59554040" w14:textId="77777777" w:rsidR="00EF2328" w:rsidRDefault="001852B4" w:rsidP="00D724A5">
      <w:pPr>
        <w:rPr>
          <w:rFonts w:ascii="Arial Nova Cond" w:eastAsia="Arial Nova Cond" w:hAnsi="Arial Nova Cond" w:cs="Arial Nova Cond"/>
          <w:sz w:val="22"/>
          <w:szCs w:val="22"/>
        </w:rPr>
      </w:pPr>
      <w:r>
        <w:rPr>
          <w:rFonts w:ascii="Arial Nova Cond" w:eastAsia="Arial Nova Cond" w:hAnsi="Arial Nova Cond" w:cs="Arial Nova Cond"/>
          <w:sz w:val="22"/>
          <w:szCs w:val="22"/>
        </w:rPr>
        <w:t>SITE VERIFICATION OF CONDITIONS:</w:t>
      </w:r>
    </w:p>
    <w:p w14:paraId="368ECB9D" w14:textId="77777777" w:rsidR="00EF2328" w:rsidRDefault="001852B4" w:rsidP="00D724A5">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Default="001852B4">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Default="001852B4">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Verify the actual locations of wiring connections for roughing-in electrical source power.</w:t>
      </w:r>
    </w:p>
    <w:p w14:paraId="7ACC90D3" w14:textId="77777777" w:rsidR="00EF2328" w:rsidRDefault="001852B4">
      <w:pPr>
        <w:numPr>
          <w:ilvl w:val="0"/>
          <w:numId w:val="6"/>
        </w:numPr>
        <w:spacing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The installer must correct all unsatisfactory conditions before proceeding with the installation.</w:t>
      </w:r>
    </w:p>
    <w:p w14:paraId="14DCF41A" w14:textId="77777777" w:rsidR="00EF2328" w:rsidRDefault="001852B4">
      <w:pPr>
        <w:spacing w:before="280" w:after="280"/>
        <w:rPr>
          <w:rFonts w:ascii="Arial Nova Cond" w:eastAsia="Arial Nova Cond" w:hAnsi="Arial Nova Cond" w:cs="Arial Nova Cond"/>
          <w:b/>
          <w:sz w:val="22"/>
          <w:szCs w:val="22"/>
        </w:rPr>
      </w:pPr>
      <w:r>
        <w:rPr>
          <w:rFonts w:ascii="Arial Nova Cond" w:eastAsia="Arial Nova Cond" w:hAnsi="Arial Nova Cond" w:cs="Arial Nova Cond"/>
          <w:b/>
          <w:sz w:val="22"/>
          <w:szCs w:val="22"/>
        </w:rPr>
        <w:t xml:space="preserve">3.02 INSTALLATION </w:t>
      </w:r>
    </w:p>
    <w:p w14:paraId="7B8D5040" w14:textId="77777777" w:rsidR="00EF2328" w:rsidRDefault="001852B4" w:rsidP="00656092">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ENTRANCES: </w:t>
      </w:r>
    </w:p>
    <w:p w14:paraId="50BE55F6" w14:textId="498066D0" w:rsidR="00EF2328" w:rsidRDefault="001852B4" w:rsidP="00656092">
      <w:pPr>
        <w:rPr>
          <w:rFonts w:ascii="Arial Nova Cond" w:eastAsia="Arial Nova Cond" w:hAnsi="Arial Nova Cond" w:cs="Arial Nova Cond"/>
          <w:sz w:val="22"/>
          <w:szCs w:val="22"/>
        </w:rPr>
      </w:pPr>
      <w:r>
        <w:rPr>
          <w:rFonts w:ascii="Arial Nova Cond" w:eastAsia="Arial Nova Cond" w:hAnsi="Arial Nova Cond"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r w:rsidR="00656092">
        <w:rPr>
          <w:rFonts w:ascii="Arial Nova Cond" w:eastAsia="Arial Nova Cond" w:hAnsi="Arial Nova Cond" w:cs="Arial Nova Cond"/>
          <w:sz w:val="22"/>
          <w:szCs w:val="22"/>
        </w:rPr>
        <w:t xml:space="preserve"> </w:t>
      </w:r>
      <w:r>
        <w:rPr>
          <w:rFonts w:ascii="Arial Nova Cond" w:eastAsia="Arial Nova Cond" w:hAnsi="Arial Nova Cond" w:cs="Arial Nova Cond"/>
          <w:sz w:val="22"/>
          <w:szCs w:val="22"/>
        </w:rPr>
        <w:t>Set headers, carrier assemblies, tracks, operating brackets, and guides level and true to location with anchorage for permanent support.</w:t>
      </w:r>
    </w:p>
    <w:p w14:paraId="5DF511E7" w14:textId="77777777" w:rsidR="00656092" w:rsidRDefault="00656092" w:rsidP="00656092">
      <w:pPr>
        <w:rPr>
          <w:rFonts w:ascii="Arial Nova Cond" w:eastAsia="Arial Nova Cond" w:hAnsi="Arial Nova Cond" w:cs="Arial Nova Cond"/>
          <w:sz w:val="22"/>
          <w:szCs w:val="22"/>
        </w:rPr>
      </w:pPr>
    </w:p>
    <w:p w14:paraId="3198833E" w14:textId="3E63E4C1" w:rsidR="00EF2328" w:rsidRDefault="00CE4A6F" w:rsidP="00656092">
      <w:pPr>
        <w:rPr>
          <w:rFonts w:ascii="Arial Nova Cond" w:eastAsia="Arial Nova Cond" w:hAnsi="Arial Nova Cond" w:cs="Arial Nova Cond"/>
          <w:sz w:val="22"/>
          <w:szCs w:val="22"/>
        </w:rPr>
      </w:pPr>
      <w:r>
        <w:rPr>
          <w:rFonts w:ascii="Arial Nova Cond" w:eastAsia="Arial Nova Cond" w:hAnsi="Arial Nova Cond" w:cs="Arial Nova Cond"/>
          <w:sz w:val="22"/>
          <w:szCs w:val="22"/>
        </w:rPr>
        <w:t>B</w:t>
      </w:r>
      <w:r w:rsidR="001852B4">
        <w:rPr>
          <w:rFonts w:ascii="Arial Nova Cond" w:eastAsia="Arial Nova Cond" w:hAnsi="Arial Nova Cond" w:cs="Arial Nova Cond"/>
          <w:sz w:val="22"/>
          <w:szCs w:val="22"/>
        </w:rPr>
        <w:t xml:space="preserve">. GLAZING: </w:t>
      </w:r>
    </w:p>
    <w:p w14:paraId="42EFB358" w14:textId="68764B5E" w:rsidR="00EF2328" w:rsidRDefault="001852B4" w:rsidP="00656092">
      <w:pPr>
        <w:rPr>
          <w:rFonts w:ascii="Arial Nova Cond" w:eastAsia="Arial Nova Cond" w:hAnsi="Arial Nova Cond" w:cs="Arial Nova Cond"/>
          <w:sz w:val="22"/>
          <w:szCs w:val="22"/>
        </w:rPr>
      </w:pPr>
      <w:r>
        <w:rPr>
          <w:rFonts w:ascii="Arial Nova Cond" w:eastAsia="Arial Nova Cond" w:hAnsi="Arial Nova Cond" w:cs="Arial Nova Cond"/>
          <w:sz w:val="22"/>
          <w:szCs w:val="22"/>
        </w:rPr>
        <w:t>Install glazing according to the automatic door manufacturer's instructions, the Glass Association of North America (GANA) Glazing Manual, and glass product manufacturer recommendations.</w:t>
      </w:r>
    </w:p>
    <w:p w14:paraId="1D3651AF" w14:textId="77777777" w:rsidR="00656092" w:rsidRDefault="00656092" w:rsidP="00656092">
      <w:pPr>
        <w:rPr>
          <w:rFonts w:ascii="Arial Nova Cond" w:eastAsia="Arial Nova Cond" w:hAnsi="Arial Nova Cond" w:cs="Arial Nova Cond"/>
          <w:sz w:val="22"/>
          <w:szCs w:val="22"/>
        </w:rPr>
      </w:pPr>
    </w:p>
    <w:p w14:paraId="00C01E4D" w14:textId="015E79D9" w:rsidR="00EF2328" w:rsidRDefault="00CE4A6F" w:rsidP="00656092">
      <w:pPr>
        <w:rPr>
          <w:rFonts w:ascii="Arial Nova Cond" w:eastAsia="Arial Nova Cond" w:hAnsi="Arial Nova Cond" w:cs="Arial Nova Cond"/>
          <w:sz w:val="22"/>
          <w:szCs w:val="22"/>
        </w:rPr>
      </w:pPr>
      <w:r>
        <w:rPr>
          <w:rFonts w:ascii="Arial Nova Cond" w:eastAsia="Arial Nova Cond" w:hAnsi="Arial Nova Cond" w:cs="Arial Nova Cond"/>
          <w:sz w:val="22"/>
          <w:szCs w:val="22"/>
        </w:rPr>
        <w:t>C</w:t>
      </w:r>
      <w:r w:rsidR="001852B4">
        <w:rPr>
          <w:rFonts w:ascii="Arial Nova Cond" w:eastAsia="Arial Nova Cond" w:hAnsi="Arial Nova Cond" w:cs="Arial Nova Cond"/>
          <w:sz w:val="22"/>
          <w:szCs w:val="22"/>
        </w:rPr>
        <w:t xml:space="preserve">. SEALANTS: </w:t>
      </w:r>
    </w:p>
    <w:p w14:paraId="65570F97" w14:textId="77777777" w:rsidR="00EF2328" w:rsidRDefault="001852B4" w:rsidP="00656092">
      <w:pPr>
        <w:rPr>
          <w:rFonts w:ascii="Arial Nova Cond" w:eastAsia="Arial Nova Cond" w:hAnsi="Arial Nova Cond" w:cs="Arial Nova Cond"/>
          <w:sz w:val="22"/>
          <w:szCs w:val="22"/>
        </w:rPr>
      </w:pPr>
      <w:r>
        <w:rPr>
          <w:rFonts w:ascii="Arial Nova Cond" w:eastAsia="Arial Nova Cond" w:hAnsi="Arial Nova Cond"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7C61B1C2" w14:textId="77777777" w:rsidR="00656092" w:rsidRDefault="00656092" w:rsidP="00656092">
      <w:pPr>
        <w:rPr>
          <w:rFonts w:ascii="Arial Nova Cond" w:eastAsia="Arial Nova Cond" w:hAnsi="Arial Nova Cond" w:cs="Arial Nova Cond"/>
          <w:sz w:val="22"/>
          <w:szCs w:val="22"/>
        </w:rPr>
      </w:pPr>
    </w:p>
    <w:p w14:paraId="57FE06B8" w14:textId="50A59C15" w:rsidR="00EF2328" w:rsidRDefault="00CE4A6F" w:rsidP="00656092">
      <w:pPr>
        <w:rPr>
          <w:rFonts w:ascii="Arial Nova Cond" w:eastAsia="Arial Nova Cond" w:hAnsi="Arial Nova Cond" w:cs="Arial Nova Cond"/>
          <w:sz w:val="22"/>
          <w:szCs w:val="22"/>
        </w:rPr>
      </w:pPr>
      <w:r>
        <w:rPr>
          <w:rFonts w:ascii="Arial Nova Cond" w:eastAsia="Arial Nova Cond" w:hAnsi="Arial Nova Cond" w:cs="Arial Nova Cond"/>
          <w:sz w:val="22"/>
          <w:szCs w:val="22"/>
        </w:rPr>
        <w:t>D</w:t>
      </w:r>
      <w:r w:rsidR="001852B4">
        <w:rPr>
          <w:rFonts w:ascii="Arial Nova Cond" w:eastAsia="Arial Nova Cond" w:hAnsi="Arial Nova Cond" w:cs="Arial Nova Cond"/>
          <w:sz w:val="22"/>
          <w:szCs w:val="22"/>
        </w:rPr>
        <w:t xml:space="preserve">. DISSIMILAR MATERIALS: </w:t>
      </w:r>
    </w:p>
    <w:p w14:paraId="4754B79B" w14:textId="6738A546" w:rsidR="00EF2328" w:rsidRDefault="001852B4" w:rsidP="00656092">
      <w:pPr>
        <w:rPr>
          <w:rFonts w:ascii="Arial Nova Cond" w:eastAsia="Arial Nova Cond" w:hAnsi="Arial Nova Cond" w:cs="Arial Nova Cond"/>
          <w:sz w:val="22"/>
          <w:szCs w:val="22"/>
        </w:rPr>
      </w:pPr>
      <w:r>
        <w:rPr>
          <w:rFonts w:ascii="Arial Nova Cond" w:eastAsia="Arial Nova Cond" w:hAnsi="Arial Nova Cond" w:cs="Arial Nova Cond"/>
          <w:sz w:val="22"/>
          <w:szCs w:val="22"/>
        </w:rPr>
        <w:t>Separate aluminum materials and other corrodible surfaces from sources of corrosion or electrolytic action contact points to comply with AAMA 101, Appendix Dissimilar Materials.</w:t>
      </w:r>
    </w:p>
    <w:p w14:paraId="03295250" w14:textId="77777777" w:rsidR="00656092" w:rsidRDefault="00656092" w:rsidP="00656092">
      <w:pPr>
        <w:rPr>
          <w:rFonts w:ascii="Arial Nova Cond" w:eastAsia="Arial Nova Cond" w:hAnsi="Arial Nova Cond" w:cs="Arial Nova Cond"/>
          <w:sz w:val="22"/>
          <w:szCs w:val="22"/>
        </w:rPr>
      </w:pPr>
    </w:p>
    <w:p w14:paraId="3C0EAF81" w14:textId="64521FFC" w:rsidR="00A65C61" w:rsidRDefault="00CE4A6F" w:rsidP="00A65C61">
      <w:pPr>
        <w:pStyle w:val="List"/>
      </w:pPr>
      <w:r>
        <w:rPr>
          <w:rFonts w:ascii="Arial Nova Cond" w:eastAsia="Arial Nova Cond" w:hAnsi="Arial Nova Cond" w:cs="Arial Nova Cond"/>
          <w:sz w:val="22"/>
          <w:szCs w:val="22"/>
        </w:rPr>
        <w:t>E</w:t>
      </w:r>
      <w:r w:rsidR="00A65C61">
        <w:rPr>
          <w:rFonts w:ascii="Arial Nova Cond" w:eastAsia="Arial Nova Cond" w:hAnsi="Arial Nova Cond" w:cs="Arial Nova Cond"/>
          <w:sz w:val="22"/>
          <w:szCs w:val="22"/>
        </w:rPr>
        <w:t xml:space="preserve">. </w:t>
      </w:r>
      <w:r w:rsidR="00A65C61" w:rsidRPr="002E74D3">
        <w:t xml:space="preserve">SMOKE CONTAINMENT BARRIER CONSTRUCTION: </w:t>
      </w:r>
    </w:p>
    <w:p w14:paraId="26AF4F55" w14:textId="77777777" w:rsidR="00A65C61" w:rsidRDefault="00A65C61" w:rsidP="00A65C61">
      <w:pPr>
        <w:pStyle w:val="List"/>
      </w:pPr>
      <w:r w:rsidRPr="002E74D3">
        <w:t>Install header and framing members in a bed of neutral cure silicone sealant to maintain compliance with NFPA</w:t>
      </w:r>
    </w:p>
    <w:p w14:paraId="17AB5C62" w14:textId="4D35DEC0" w:rsidR="00A65C61" w:rsidRDefault="00A65C61" w:rsidP="00A65C61">
      <w:pPr>
        <w:pStyle w:val="List"/>
      </w:pPr>
      <w:r w:rsidRPr="002E74D3">
        <w:t>105. Coordinate installation with wall flashings and other components of construction.</w:t>
      </w:r>
    </w:p>
    <w:p w14:paraId="17482644" w14:textId="77777777" w:rsidR="00656092" w:rsidRDefault="00656092" w:rsidP="00656092">
      <w:pPr>
        <w:rPr>
          <w:rFonts w:ascii="Arial Nova Cond" w:eastAsia="Arial Nova Cond" w:hAnsi="Arial Nova Cond" w:cs="Arial Nova Cond"/>
          <w:b/>
          <w:sz w:val="22"/>
          <w:szCs w:val="22"/>
        </w:rPr>
      </w:pPr>
    </w:p>
    <w:p w14:paraId="18148B54" w14:textId="18CD4E79" w:rsidR="00EF2328" w:rsidRDefault="001852B4" w:rsidP="00656092">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3.03 CLEANING, ADJUSTMENT, AND PROTECTION</w:t>
      </w:r>
    </w:p>
    <w:p w14:paraId="6731DD12" w14:textId="77777777" w:rsidR="00EF2328" w:rsidRDefault="001852B4" w:rsidP="00656092">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CLEANING AND ADJUSTMENT: </w:t>
      </w:r>
    </w:p>
    <w:p w14:paraId="7EFAE748" w14:textId="77777777" w:rsidR="00EF2328" w:rsidRDefault="001852B4">
      <w:pPr>
        <w:numPr>
          <w:ilvl w:val="0"/>
          <w:numId w:val="2"/>
        </w:numPr>
        <w:spacing w:before="280"/>
        <w:rPr>
          <w:rFonts w:ascii="Arial Nova Cond" w:eastAsia="Arial Nova Cond" w:hAnsi="Arial Nova Cond" w:cs="Arial Nova Cond"/>
          <w:sz w:val="22"/>
          <w:szCs w:val="22"/>
        </w:rPr>
      </w:pPr>
      <w:r>
        <w:rPr>
          <w:rFonts w:ascii="Arial Nova Cond" w:eastAsia="Arial Nova Cond" w:hAnsi="Arial Nova Cond"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446A8EFA" w14:textId="77777777" w:rsidR="00EF2328" w:rsidRDefault="001852B4">
      <w:pPr>
        <w:numPr>
          <w:ilvl w:val="0"/>
          <w:numId w:val="2"/>
        </w:numPr>
        <w:spacing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Verify installation and alignment of all entrance weather-stripping as required.</w:t>
      </w:r>
    </w:p>
    <w:p w14:paraId="46FBEEE7" w14:textId="77777777" w:rsidR="00EF2328" w:rsidRDefault="001852B4">
      <w:pPr>
        <w:spacing w:before="280"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lastRenderedPageBreak/>
        <w:t>B. ADVISE CONTRACTOR: Of precautions required through the remainder of the construction period, to ensure that doors will be without damage or deterioration (other than normal weathering) at the time of acceptance.</w:t>
      </w:r>
    </w:p>
    <w:p w14:paraId="4A08E4D7" w14:textId="25B4CD9A" w:rsidR="00EF2328" w:rsidRDefault="00656092">
      <w:pPr>
        <w:numPr>
          <w:ilvl w:val="1"/>
          <w:numId w:val="7"/>
        </w:numPr>
        <w:spacing w:before="280"/>
        <w:rPr>
          <w:rFonts w:ascii="Arial Nova Cond" w:eastAsia="Arial Nova Cond" w:hAnsi="Arial Nova Cond" w:cs="Arial Nova Cond"/>
          <w:sz w:val="22"/>
          <w:szCs w:val="22"/>
        </w:rPr>
      </w:pPr>
      <w:r>
        <w:rPr>
          <w:rFonts w:ascii="Arial Nova Cond" w:eastAsia="Arial Nova Cond" w:hAnsi="Arial Nova Cond" w:cs="Arial Nova Cond"/>
          <w:b/>
          <w:sz w:val="22"/>
          <w:szCs w:val="22"/>
        </w:rPr>
        <w:t xml:space="preserve"> </w:t>
      </w:r>
      <w:r w:rsidR="001852B4">
        <w:rPr>
          <w:rFonts w:ascii="Arial Nova Cond" w:eastAsia="Arial Nova Cond" w:hAnsi="Arial Nova Cond" w:cs="Arial Nova Cond"/>
          <w:b/>
          <w:sz w:val="22"/>
          <w:szCs w:val="22"/>
        </w:rPr>
        <w:t>FIELD QUALITY CONTROL</w:t>
      </w:r>
    </w:p>
    <w:p w14:paraId="523FEC8A" w14:textId="4E08DD88" w:rsidR="00EF2328" w:rsidRDefault="001852B4" w:rsidP="00656092">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Manufacturer’s representative shall provide technical assistance and guidance for installation of </w:t>
      </w:r>
      <w:r w:rsidR="00CE4A6F">
        <w:rPr>
          <w:rFonts w:ascii="Arial Nova Cond" w:eastAsia="Arial Nova Cond" w:hAnsi="Arial Nova Cond" w:cs="Arial Nova Cond"/>
          <w:sz w:val="22"/>
          <w:szCs w:val="22"/>
        </w:rPr>
        <w:t>the equipment</w:t>
      </w:r>
      <w:r>
        <w:rPr>
          <w:rFonts w:ascii="Arial Nova Cond" w:eastAsia="Arial Nova Cond" w:hAnsi="Arial Nova Cond" w:cs="Arial Nova Cond"/>
          <w:sz w:val="22"/>
          <w:szCs w:val="22"/>
        </w:rPr>
        <w:t>. Factory trained representative</w:t>
      </w:r>
      <w:r w:rsidR="00CE4A6F">
        <w:rPr>
          <w:rFonts w:ascii="Arial Nova Cond" w:eastAsia="Arial Nova Cond" w:hAnsi="Arial Nova Cond" w:cs="Arial Nova Cond"/>
          <w:sz w:val="22"/>
          <w:szCs w:val="22"/>
        </w:rPr>
        <w:t>s</w:t>
      </w:r>
      <w:r>
        <w:rPr>
          <w:rFonts w:ascii="Arial Nova Cond" w:eastAsia="Arial Nova Cond" w:hAnsi="Arial Nova Cond" w:cs="Arial Nova Cond"/>
          <w:sz w:val="22"/>
          <w:szCs w:val="22"/>
        </w:rPr>
        <w:t xml:space="preserve"> shall test and inspect each automatic door to determine compliance </w:t>
      </w:r>
      <w:r w:rsidR="00CE4A6F">
        <w:rPr>
          <w:rFonts w:ascii="Arial Nova Cond" w:eastAsia="Arial Nova Cond" w:hAnsi="Arial Nova Cond" w:cs="Arial Nova Cond"/>
          <w:sz w:val="22"/>
          <w:szCs w:val="22"/>
        </w:rPr>
        <w:t>with applicable codes and acceptable standards of workmanship.</w:t>
      </w:r>
    </w:p>
    <w:p w14:paraId="59EAA60F" w14:textId="77777777" w:rsidR="00656092" w:rsidRDefault="00656092" w:rsidP="00656092">
      <w:pPr>
        <w:rPr>
          <w:rFonts w:ascii="Arial Nova Cond" w:eastAsia="Arial Nova Cond" w:hAnsi="Arial Nova Cond" w:cs="Arial Nova Cond"/>
          <w:b/>
          <w:sz w:val="22"/>
          <w:szCs w:val="22"/>
        </w:rPr>
      </w:pPr>
    </w:p>
    <w:p w14:paraId="79623B34" w14:textId="7B39226D" w:rsidR="00EF2328" w:rsidRDefault="001852B4" w:rsidP="00656092">
      <w:pPr>
        <w:rPr>
          <w:rFonts w:ascii="Arial Nova Cond" w:eastAsia="Arial Nova Cond" w:hAnsi="Arial Nova Cond" w:cs="Arial Nova Cond"/>
          <w:sz w:val="22"/>
          <w:szCs w:val="22"/>
        </w:rPr>
      </w:pPr>
      <w:r>
        <w:rPr>
          <w:rFonts w:ascii="Arial Nova Cond" w:eastAsia="Arial Nova Cond" w:hAnsi="Arial Nova Cond" w:cs="Arial Nova Cond"/>
          <w:b/>
          <w:sz w:val="22"/>
          <w:szCs w:val="22"/>
        </w:rPr>
        <w:t>3.05 INSTRUCTION</w:t>
      </w:r>
    </w:p>
    <w:p w14:paraId="48862843" w14:textId="77777777" w:rsidR="00EF2328" w:rsidRDefault="001852B4" w:rsidP="00656092">
      <w:pPr>
        <w:rPr>
          <w:rFonts w:ascii="Arial Nova Cond" w:eastAsia="Arial Nova Cond" w:hAnsi="Arial Nova Cond" w:cs="Arial Nova Cond"/>
          <w:sz w:val="22"/>
          <w:szCs w:val="22"/>
        </w:rPr>
      </w:pPr>
      <w:r>
        <w:rPr>
          <w:rFonts w:ascii="Arial Nova Cond" w:eastAsia="Arial Nova Cond" w:hAnsi="Arial Nova Cond" w:cs="Arial Nova Cond"/>
          <w:sz w:val="22"/>
          <w:szCs w:val="22"/>
        </w:rPr>
        <w:t>Following the installation and final adjustments, the installer shall fully instruct the facility manager as to the correct operating procedure and safety requirements of the sliding door package.</w:t>
      </w:r>
    </w:p>
    <w:p w14:paraId="5DC35B3E" w14:textId="77777777" w:rsidR="00EF2328" w:rsidRDefault="001852B4" w:rsidP="002952B9">
      <w:pPr>
        <w:keepNext/>
        <w:jc w:val="center"/>
        <w:rPr>
          <w:rFonts w:ascii="Arial Nova Cond" w:eastAsia="Arial Nova Cond" w:hAnsi="Arial Nova Cond" w:cs="Arial Nova Cond"/>
          <w:sz w:val="22"/>
          <w:szCs w:val="22"/>
        </w:rPr>
      </w:pPr>
      <w:r>
        <w:rPr>
          <w:rFonts w:ascii="Arial Nova Cond" w:eastAsia="Arial Nova Cond" w:hAnsi="Arial Nova Cond" w:cs="Arial Nova Cond"/>
          <w:b/>
          <w:sz w:val="22"/>
          <w:szCs w:val="22"/>
        </w:rPr>
        <w:t>END OF SECTION</w:t>
      </w:r>
    </w:p>
    <w:p w14:paraId="2A904F9D" w14:textId="77777777" w:rsidR="00EF2328" w:rsidRDefault="00EF2328">
      <w:pPr>
        <w:spacing w:before="280" w:after="280"/>
        <w:rPr>
          <w:rFonts w:ascii="Arial Nova Cond" w:eastAsia="Arial Nova Cond" w:hAnsi="Arial Nova Cond" w:cs="Arial Nova Cond"/>
          <w:sz w:val="22"/>
          <w:szCs w:val="22"/>
        </w:rPr>
      </w:pPr>
    </w:p>
    <w:p w14:paraId="7D4AF7B3" w14:textId="77777777" w:rsidR="00EF2328" w:rsidRDefault="001852B4">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400D7AAC" w14:textId="77777777" w:rsidR="00EF2328" w:rsidRDefault="00EF2328">
      <w:pPr>
        <w:pBdr>
          <w:top w:val="nil"/>
          <w:left w:val="nil"/>
          <w:bottom w:val="nil"/>
          <w:right w:val="nil"/>
          <w:between w:val="nil"/>
        </w:pBdr>
        <w:rPr>
          <w:rFonts w:ascii="Arial Nova Cond" w:eastAsia="Arial Nova Cond" w:hAnsi="Arial Nova Cond" w:cs="Arial Nova Cond"/>
          <w:i/>
          <w:color w:val="000000"/>
          <w:sz w:val="22"/>
          <w:szCs w:val="22"/>
        </w:rPr>
      </w:pPr>
    </w:p>
    <w:p w14:paraId="60280102" w14:textId="77777777" w:rsidR="00EF2328" w:rsidRDefault="00EF2328">
      <w:pPr>
        <w:rPr>
          <w:rFonts w:ascii="Arial" w:eastAsia="Arial" w:hAnsi="Arial" w:cs="Arial"/>
          <w:sz w:val="22"/>
          <w:szCs w:val="22"/>
        </w:rPr>
      </w:pPr>
    </w:p>
    <w:p w14:paraId="79BB9279" w14:textId="77777777" w:rsidR="00EF2328" w:rsidRDefault="00EF2328">
      <w:pPr>
        <w:rPr>
          <w:rFonts w:ascii="Arial" w:eastAsia="Arial" w:hAnsi="Arial" w:cs="Arial"/>
          <w:b/>
          <w:sz w:val="22"/>
          <w:szCs w:val="22"/>
        </w:rPr>
      </w:pPr>
    </w:p>
    <w:p w14:paraId="2BEF299D" w14:textId="77777777" w:rsidR="00EF2328" w:rsidRDefault="001852B4">
      <w:pPr>
        <w:jc w:val="center"/>
        <w:rPr>
          <w:rFonts w:ascii="Arial" w:eastAsia="Arial" w:hAnsi="Arial" w:cs="Arial"/>
          <w:sz w:val="22"/>
          <w:szCs w:val="22"/>
        </w:rPr>
      </w:pPr>
      <w:r>
        <w:rPr>
          <w:noProof/>
          <w:color w:val="000000"/>
        </w:rPr>
        <w:drawing>
          <wp:inline distT="0" distB="0" distL="0" distR="0" wp14:anchorId="31367842" wp14:editId="11B0409D">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111C370B" w14:textId="77777777" w:rsidR="00EF2328" w:rsidRDefault="00EF2328">
      <w:pPr>
        <w:pStyle w:val="Heading1"/>
        <w:rPr>
          <w:i w:val="0"/>
          <w:sz w:val="22"/>
          <w:szCs w:val="22"/>
        </w:rPr>
      </w:pPr>
    </w:p>
    <w:sectPr w:rsidR="00EF2328">
      <w:headerReference w:type="default" r:id="rId15"/>
      <w:footerReference w:type="default" r:id="rId16"/>
      <w:pgSz w:w="12240" w:h="15840"/>
      <w:pgMar w:top="476" w:right="1008" w:bottom="432" w:left="1008" w:header="18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28B14A" w14:textId="77777777" w:rsidR="00682363" w:rsidRDefault="00682363">
      <w:r>
        <w:separator/>
      </w:r>
    </w:p>
  </w:endnote>
  <w:endnote w:type="continuationSeparator" w:id="0">
    <w:p w14:paraId="2BFD9E3B" w14:textId="77777777" w:rsidR="00682363" w:rsidRDefault="00682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76323C56"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w:t>
    </w:r>
    <w:r w:rsidR="009C3C62">
      <w:rPr>
        <w:rFonts w:ascii="Arial" w:eastAsia="Arial" w:hAnsi="Arial" w:cs="Arial"/>
        <w:color w:val="1F3864"/>
        <w:sz w:val="16"/>
        <w:szCs w:val="16"/>
      </w:rPr>
      <w:t>4</w:t>
    </w:r>
    <w:r>
      <w:rPr>
        <w:rFonts w:ascii="Arial" w:eastAsia="Arial" w:hAnsi="Arial" w:cs="Arial"/>
        <w:color w:val="1F3864"/>
        <w:sz w:val="16"/>
        <w:szCs w:val="16"/>
      </w:rPr>
      <w:t xml:space="preserve">3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CE1EB" w14:textId="77777777" w:rsidR="00682363" w:rsidRDefault="00682363">
      <w:r>
        <w:separator/>
      </w:r>
    </w:p>
  </w:footnote>
  <w:footnote w:type="continuationSeparator" w:id="0">
    <w:p w14:paraId="61B66A48" w14:textId="77777777" w:rsidR="00682363" w:rsidRDefault="00682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492F" w14:textId="7A6F7C93"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w:t>
    </w:r>
  </w:p>
  <w:p w14:paraId="04C07BD3" w14:textId="77777777"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SpecDesk: </w:t>
    </w:r>
    <w:hyperlink r:id="rId1">
      <w:r>
        <w:rPr>
          <w:rFonts w:ascii="Arial Nova Cond" w:eastAsia="Arial Nova Cond" w:hAnsi="Arial Nova Cond" w:cs="Arial Nova Cond"/>
          <w:color w:val="0000FF"/>
          <w:sz w:val="16"/>
          <w:szCs w:val="16"/>
          <w:u w:val="single"/>
        </w:rPr>
        <w:t>specs@overheaddoor.com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02A1A"/>
    <w:multiLevelType w:val="multilevel"/>
    <w:tmpl w:val="AB26776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8FA5A52"/>
    <w:multiLevelType w:val="multilevel"/>
    <w:tmpl w:val="5BA083E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1027BAF"/>
    <w:multiLevelType w:val="hybridMultilevel"/>
    <w:tmpl w:val="5AD61F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7A3FC7"/>
    <w:multiLevelType w:val="hybridMultilevel"/>
    <w:tmpl w:val="BEC04A6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1C74C6"/>
    <w:multiLevelType w:val="multilevel"/>
    <w:tmpl w:val="233AB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2467415"/>
    <w:multiLevelType w:val="multilevel"/>
    <w:tmpl w:val="2F146894"/>
    <w:lvl w:ilvl="0">
      <w:start w:val="1"/>
      <w:numFmt w:val="lowerLetter"/>
      <w:lvlText w:val="%1)"/>
      <w:lvlJc w:val="left"/>
      <w:pPr>
        <w:ind w:left="1080" w:hanging="360"/>
      </w:pPr>
    </w:lvl>
    <w:lvl w:ilvl="1">
      <w:start w:val="1"/>
      <w:numFmt w:val="bullet"/>
      <w:lvlText w:val="o"/>
      <w:lvlJc w:val="left"/>
      <w:pPr>
        <w:ind w:left="1800" w:hanging="360"/>
      </w:pPr>
      <w:rPr>
        <w:rFonts w:ascii="Courier New" w:eastAsia="Courier New" w:hAnsi="Courier New" w:cs="Courier New"/>
        <w:sz w:val="20"/>
        <w:szCs w:val="20"/>
      </w:r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14" w15:restartNumberingAfterBreak="0">
    <w:nsid w:val="34B54533"/>
    <w:multiLevelType w:val="hybridMultilevel"/>
    <w:tmpl w:val="FF9244A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2F5AAC"/>
    <w:multiLevelType w:val="hybridMultilevel"/>
    <w:tmpl w:val="994C9F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1CE1752"/>
    <w:multiLevelType w:val="multilevel"/>
    <w:tmpl w:val="65CCDC5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7" w15:restartNumberingAfterBreak="0">
    <w:nsid w:val="54F322FE"/>
    <w:multiLevelType w:val="multilevel"/>
    <w:tmpl w:val="6B26EDC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9F010CE"/>
    <w:multiLevelType w:val="hybridMultilevel"/>
    <w:tmpl w:val="2EE09672"/>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226A91"/>
    <w:multiLevelType w:val="hybridMultilevel"/>
    <w:tmpl w:val="38289F7E"/>
    <w:lvl w:ilvl="0" w:tplc="FFFFFFFF">
      <w:start w:val="1"/>
      <w:numFmt w:val="decimal"/>
      <w:lvlText w:val="%1."/>
      <w:lvlJc w:val="left"/>
      <w:pPr>
        <w:ind w:left="720" w:hanging="360"/>
      </w:pPr>
    </w:lvl>
    <w:lvl w:ilvl="1" w:tplc="0409000F">
      <w:start w:val="1"/>
      <w:numFmt w:val="decimal"/>
      <w:lvlText w:val="%2."/>
      <w:lvlJc w:val="left"/>
      <w:pPr>
        <w:ind w:left="720" w:hanging="360"/>
      </w:pPr>
    </w:lvl>
    <w:lvl w:ilvl="2" w:tplc="FFFFFFFF">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1CC14DF"/>
    <w:multiLevelType w:val="multilevel"/>
    <w:tmpl w:val="B9F2EE7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15:restartNumberingAfterBreak="0">
    <w:nsid w:val="61E12DF1"/>
    <w:multiLevelType w:val="hybridMultilevel"/>
    <w:tmpl w:val="B422265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748E2C8D"/>
    <w:multiLevelType w:val="hybridMultilevel"/>
    <w:tmpl w:val="BC36F1F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42"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8024534">
    <w:abstractNumId w:val="41"/>
  </w:num>
  <w:num w:numId="2" w16cid:durableId="1864128864">
    <w:abstractNumId w:val="37"/>
  </w:num>
  <w:num w:numId="3" w16cid:durableId="878903620">
    <w:abstractNumId w:val="39"/>
  </w:num>
  <w:num w:numId="4" w16cid:durableId="1846162570">
    <w:abstractNumId w:val="15"/>
  </w:num>
  <w:num w:numId="5" w16cid:durableId="2122606881">
    <w:abstractNumId w:val="4"/>
  </w:num>
  <w:num w:numId="6" w16cid:durableId="484321248">
    <w:abstractNumId w:val="2"/>
  </w:num>
  <w:num w:numId="7" w16cid:durableId="213198544">
    <w:abstractNumId w:val="26"/>
  </w:num>
  <w:num w:numId="8" w16cid:durableId="911696313">
    <w:abstractNumId w:val="5"/>
  </w:num>
  <w:num w:numId="9" w16cid:durableId="1305889742">
    <w:abstractNumId w:val="1"/>
  </w:num>
  <w:num w:numId="10" w16cid:durableId="1048576570">
    <w:abstractNumId w:val="7"/>
  </w:num>
  <w:num w:numId="11" w16cid:durableId="1219588106">
    <w:abstractNumId w:val="12"/>
  </w:num>
  <w:num w:numId="12" w16cid:durableId="857351876">
    <w:abstractNumId w:val="11"/>
  </w:num>
  <w:num w:numId="13" w16cid:durableId="233784673">
    <w:abstractNumId w:val="20"/>
  </w:num>
  <w:num w:numId="14" w16cid:durableId="1295258002">
    <w:abstractNumId w:val="16"/>
  </w:num>
  <w:num w:numId="15" w16cid:durableId="1913658051">
    <w:abstractNumId w:val="40"/>
  </w:num>
  <w:num w:numId="16" w16cid:durableId="873227438">
    <w:abstractNumId w:val="8"/>
  </w:num>
  <w:num w:numId="17" w16cid:durableId="1558512881">
    <w:abstractNumId w:val="18"/>
  </w:num>
  <w:num w:numId="18" w16cid:durableId="112942323">
    <w:abstractNumId w:val="36"/>
  </w:num>
  <w:num w:numId="19" w16cid:durableId="2051831607">
    <w:abstractNumId w:val="35"/>
  </w:num>
  <w:num w:numId="20" w16cid:durableId="294339977">
    <w:abstractNumId w:val="6"/>
  </w:num>
  <w:num w:numId="21" w16cid:durableId="277490607">
    <w:abstractNumId w:val="30"/>
  </w:num>
  <w:num w:numId="22" w16cid:durableId="488404674">
    <w:abstractNumId w:val="34"/>
  </w:num>
  <w:num w:numId="23" w16cid:durableId="212741375">
    <w:abstractNumId w:val="17"/>
  </w:num>
  <w:num w:numId="24" w16cid:durableId="1855612671">
    <w:abstractNumId w:val="22"/>
  </w:num>
  <w:num w:numId="25" w16cid:durableId="276064009">
    <w:abstractNumId w:val="42"/>
  </w:num>
  <w:num w:numId="26" w16cid:durableId="307052765">
    <w:abstractNumId w:val="19"/>
  </w:num>
  <w:num w:numId="27" w16cid:durableId="700010512">
    <w:abstractNumId w:val="31"/>
  </w:num>
  <w:num w:numId="28" w16cid:durableId="1673412206">
    <w:abstractNumId w:val="25"/>
  </w:num>
  <w:num w:numId="29" w16cid:durableId="1106461277">
    <w:abstractNumId w:val="21"/>
  </w:num>
  <w:num w:numId="30" w16cid:durableId="2055039307">
    <w:abstractNumId w:val="23"/>
  </w:num>
  <w:num w:numId="31" w16cid:durableId="700085606">
    <w:abstractNumId w:val="13"/>
  </w:num>
  <w:num w:numId="32" w16cid:durableId="1354305260">
    <w:abstractNumId w:val="24"/>
  </w:num>
  <w:num w:numId="33" w16cid:durableId="1210996432">
    <w:abstractNumId w:val="3"/>
  </w:num>
  <w:num w:numId="34" w16cid:durableId="1934317535">
    <w:abstractNumId w:val="32"/>
  </w:num>
  <w:num w:numId="35" w16cid:durableId="1495954011">
    <w:abstractNumId w:val="0"/>
  </w:num>
  <w:num w:numId="36" w16cid:durableId="608514926">
    <w:abstractNumId w:val="27"/>
  </w:num>
  <w:num w:numId="37" w16cid:durableId="360008502">
    <w:abstractNumId w:val="10"/>
  </w:num>
  <w:num w:numId="38" w16cid:durableId="665398065">
    <w:abstractNumId w:val="28"/>
  </w:num>
  <w:num w:numId="39" w16cid:durableId="2031951697">
    <w:abstractNumId w:val="29"/>
  </w:num>
  <w:num w:numId="40" w16cid:durableId="2003194382">
    <w:abstractNumId w:val="14"/>
  </w:num>
  <w:num w:numId="41" w16cid:durableId="953755799">
    <w:abstractNumId w:val="38"/>
  </w:num>
  <w:num w:numId="42" w16cid:durableId="1013267892">
    <w:abstractNumId w:val="33"/>
  </w:num>
  <w:num w:numId="43" w16cid:durableId="2772976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12FB3"/>
    <w:rsid w:val="0001569F"/>
    <w:rsid w:val="00025A96"/>
    <w:rsid w:val="00035218"/>
    <w:rsid w:val="00051ABC"/>
    <w:rsid w:val="00053390"/>
    <w:rsid w:val="00076CE0"/>
    <w:rsid w:val="00095275"/>
    <w:rsid w:val="000A3858"/>
    <w:rsid w:val="000A3D35"/>
    <w:rsid w:val="000B6B06"/>
    <w:rsid w:val="000D106E"/>
    <w:rsid w:val="000E05AA"/>
    <w:rsid w:val="000E14AB"/>
    <w:rsid w:val="000F2839"/>
    <w:rsid w:val="00100AA9"/>
    <w:rsid w:val="00105F0F"/>
    <w:rsid w:val="001107CE"/>
    <w:rsid w:val="00116C95"/>
    <w:rsid w:val="001308B1"/>
    <w:rsid w:val="001319F0"/>
    <w:rsid w:val="001701FE"/>
    <w:rsid w:val="001822DA"/>
    <w:rsid w:val="001852B4"/>
    <w:rsid w:val="0018783C"/>
    <w:rsid w:val="001B4059"/>
    <w:rsid w:val="001B673C"/>
    <w:rsid w:val="001C04D5"/>
    <w:rsid w:val="001E00D9"/>
    <w:rsid w:val="001E1A21"/>
    <w:rsid w:val="001E22F4"/>
    <w:rsid w:val="001E5006"/>
    <w:rsid w:val="001F5E83"/>
    <w:rsid w:val="00210415"/>
    <w:rsid w:val="002150B6"/>
    <w:rsid w:val="00224A71"/>
    <w:rsid w:val="002323D5"/>
    <w:rsid w:val="002536F8"/>
    <w:rsid w:val="002562BD"/>
    <w:rsid w:val="00274F01"/>
    <w:rsid w:val="002755EE"/>
    <w:rsid w:val="0028058F"/>
    <w:rsid w:val="002905B1"/>
    <w:rsid w:val="002952B9"/>
    <w:rsid w:val="002970D9"/>
    <w:rsid w:val="002A2E69"/>
    <w:rsid w:val="002C1A2C"/>
    <w:rsid w:val="002D7B18"/>
    <w:rsid w:val="003246E8"/>
    <w:rsid w:val="00331D5F"/>
    <w:rsid w:val="00335751"/>
    <w:rsid w:val="0034296F"/>
    <w:rsid w:val="00366E4F"/>
    <w:rsid w:val="00374747"/>
    <w:rsid w:val="00377625"/>
    <w:rsid w:val="003778D2"/>
    <w:rsid w:val="00386A8F"/>
    <w:rsid w:val="003B1B3C"/>
    <w:rsid w:val="003C016B"/>
    <w:rsid w:val="003D279C"/>
    <w:rsid w:val="00411FC0"/>
    <w:rsid w:val="00440DCE"/>
    <w:rsid w:val="00441C57"/>
    <w:rsid w:val="00441E2E"/>
    <w:rsid w:val="0044377F"/>
    <w:rsid w:val="0045349F"/>
    <w:rsid w:val="00477EC7"/>
    <w:rsid w:val="0049135A"/>
    <w:rsid w:val="004E4E3A"/>
    <w:rsid w:val="004E523B"/>
    <w:rsid w:val="004E67BC"/>
    <w:rsid w:val="00504635"/>
    <w:rsid w:val="0051718E"/>
    <w:rsid w:val="0052012A"/>
    <w:rsid w:val="00525609"/>
    <w:rsid w:val="00530606"/>
    <w:rsid w:val="00540E39"/>
    <w:rsid w:val="00550735"/>
    <w:rsid w:val="00552E24"/>
    <w:rsid w:val="00561AD9"/>
    <w:rsid w:val="00592F55"/>
    <w:rsid w:val="00595372"/>
    <w:rsid w:val="005A1C07"/>
    <w:rsid w:val="005B6EF7"/>
    <w:rsid w:val="005B7F9B"/>
    <w:rsid w:val="005C755A"/>
    <w:rsid w:val="005E25CF"/>
    <w:rsid w:val="00601E98"/>
    <w:rsid w:val="00605141"/>
    <w:rsid w:val="0060755A"/>
    <w:rsid w:val="00610194"/>
    <w:rsid w:val="006113FC"/>
    <w:rsid w:val="0062014A"/>
    <w:rsid w:val="00631475"/>
    <w:rsid w:val="00644C5E"/>
    <w:rsid w:val="00650BDA"/>
    <w:rsid w:val="00656092"/>
    <w:rsid w:val="006670BE"/>
    <w:rsid w:val="00682363"/>
    <w:rsid w:val="006A77DF"/>
    <w:rsid w:val="00703155"/>
    <w:rsid w:val="00713FB3"/>
    <w:rsid w:val="0073287B"/>
    <w:rsid w:val="007334D3"/>
    <w:rsid w:val="00737148"/>
    <w:rsid w:val="00750DFB"/>
    <w:rsid w:val="00773951"/>
    <w:rsid w:val="0078704B"/>
    <w:rsid w:val="007960AA"/>
    <w:rsid w:val="007A7013"/>
    <w:rsid w:val="007B2FEF"/>
    <w:rsid w:val="007B5850"/>
    <w:rsid w:val="007C03E6"/>
    <w:rsid w:val="007C3223"/>
    <w:rsid w:val="007C5EE5"/>
    <w:rsid w:val="007C79B1"/>
    <w:rsid w:val="007D1E90"/>
    <w:rsid w:val="007E5AAF"/>
    <w:rsid w:val="008027FA"/>
    <w:rsid w:val="00830369"/>
    <w:rsid w:val="00844761"/>
    <w:rsid w:val="00846A30"/>
    <w:rsid w:val="008566DF"/>
    <w:rsid w:val="008906F8"/>
    <w:rsid w:val="008917EE"/>
    <w:rsid w:val="008A5B6B"/>
    <w:rsid w:val="008B7B6D"/>
    <w:rsid w:val="008C051D"/>
    <w:rsid w:val="008C12BC"/>
    <w:rsid w:val="008C1E64"/>
    <w:rsid w:val="008D3213"/>
    <w:rsid w:val="008E070A"/>
    <w:rsid w:val="008E4F99"/>
    <w:rsid w:val="008F1DF2"/>
    <w:rsid w:val="008F5A20"/>
    <w:rsid w:val="00913F51"/>
    <w:rsid w:val="00932767"/>
    <w:rsid w:val="009453DA"/>
    <w:rsid w:val="00956062"/>
    <w:rsid w:val="00961E8F"/>
    <w:rsid w:val="0096333A"/>
    <w:rsid w:val="00966C84"/>
    <w:rsid w:val="009676B6"/>
    <w:rsid w:val="0097239A"/>
    <w:rsid w:val="009733D0"/>
    <w:rsid w:val="00976D49"/>
    <w:rsid w:val="00994B6D"/>
    <w:rsid w:val="009966CF"/>
    <w:rsid w:val="009A0D4A"/>
    <w:rsid w:val="009A7348"/>
    <w:rsid w:val="009A746A"/>
    <w:rsid w:val="009B3064"/>
    <w:rsid w:val="009B37BC"/>
    <w:rsid w:val="009C3C62"/>
    <w:rsid w:val="009C4C0D"/>
    <w:rsid w:val="009E265B"/>
    <w:rsid w:val="009F2778"/>
    <w:rsid w:val="009F5067"/>
    <w:rsid w:val="00A03132"/>
    <w:rsid w:val="00A03838"/>
    <w:rsid w:val="00A13A98"/>
    <w:rsid w:val="00A149C5"/>
    <w:rsid w:val="00A309F9"/>
    <w:rsid w:val="00A65C61"/>
    <w:rsid w:val="00A707D5"/>
    <w:rsid w:val="00A82690"/>
    <w:rsid w:val="00A92A49"/>
    <w:rsid w:val="00AA68F7"/>
    <w:rsid w:val="00AE30EE"/>
    <w:rsid w:val="00AF213C"/>
    <w:rsid w:val="00B066C2"/>
    <w:rsid w:val="00B11466"/>
    <w:rsid w:val="00B33D92"/>
    <w:rsid w:val="00B41F47"/>
    <w:rsid w:val="00B45F46"/>
    <w:rsid w:val="00B461D3"/>
    <w:rsid w:val="00B46F27"/>
    <w:rsid w:val="00B56DED"/>
    <w:rsid w:val="00B57736"/>
    <w:rsid w:val="00B61C5C"/>
    <w:rsid w:val="00B63B33"/>
    <w:rsid w:val="00B71170"/>
    <w:rsid w:val="00B734C6"/>
    <w:rsid w:val="00BB2561"/>
    <w:rsid w:val="00BD1371"/>
    <w:rsid w:val="00BD1A85"/>
    <w:rsid w:val="00BD59C8"/>
    <w:rsid w:val="00BE1A82"/>
    <w:rsid w:val="00BF0884"/>
    <w:rsid w:val="00C3033A"/>
    <w:rsid w:val="00C3488B"/>
    <w:rsid w:val="00C36778"/>
    <w:rsid w:val="00C416DC"/>
    <w:rsid w:val="00C5334C"/>
    <w:rsid w:val="00C60F1E"/>
    <w:rsid w:val="00C70E5C"/>
    <w:rsid w:val="00C90B36"/>
    <w:rsid w:val="00CA044B"/>
    <w:rsid w:val="00CA4572"/>
    <w:rsid w:val="00CB31AC"/>
    <w:rsid w:val="00CD177F"/>
    <w:rsid w:val="00CD66ED"/>
    <w:rsid w:val="00CD7266"/>
    <w:rsid w:val="00CE4A6F"/>
    <w:rsid w:val="00D00854"/>
    <w:rsid w:val="00D1472F"/>
    <w:rsid w:val="00D2618C"/>
    <w:rsid w:val="00D262FB"/>
    <w:rsid w:val="00D6166A"/>
    <w:rsid w:val="00D724A5"/>
    <w:rsid w:val="00D90BD6"/>
    <w:rsid w:val="00D944E3"/>
    <w:rsid w:val="00D97E08"/>
    <w:rsid w:val="00DC29EF"/>
    <w:rsid w:val="00DC4917"/>
    <w:rsid w:val="00DC7228"/>
    <w:rsid w:val="00DE15FC"/>
    <w:rsid w:val="00DF18A2"/>
    <w:rsid w:val="00E06826"/>
    <w:rsid w:val="00E06B77"/>
    <w:rsid w:val="00E206D3"/>
    <w:rsid w:val="00E33620"/>
    <w:rsid w:val="00E51859"/>
    <w:rsid w:val="00E521BB"/>
    <w:rsid w:val="00E539D6"/>
    <w:rsid w:val="00E6566D"/>
    <w:rsid w:val="00E666E5"/>
    <w:rsid w:val="00E85C19"/>
    <w:rsid w:val="00EA46BB"/>
    <w:rsid w:val="00EE687F"/>
    <w:rsid w:val="00EF2328"/>
    <w:rsid w:val="00F13C44"/>
    <w:rsid w:val="00F3162E"/>
    <w:rsid w:val="00F34DFE"/>
    <w:rsid w:val="00F40C51"/>
    <w:rsid w:val="00F45F0C"/>
    <w:rsid w:val="00F54E88"/>
    <w:rsid w:val="00F8519B"/>
    <w:rsid w:val="00F921F3"/>
    <w:rsid w:val="00FC722A"/>
    <w:rsid w:val="00FD5893"/>
    <w:rsid w:val="00FD71AD"/>
    <w:rsid w:val="00FE3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ortondoor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file:///\\SV-OHHO-002\Users\Ccantu\My%20Documents\_RHINO%20DATABASE\SPECIFICATIONS\RevisedSpecs\CommSlideSpecs\2001_7-09.do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ortonautomatics@overheaddoor.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overheaddoor.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2C2230B-8B6A-419D-ADDA-A466DB07D430}">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64849F4-B7B9-4831-AA3C-76E90B0092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020098-E9F2-4CE9-81C9-8579ACCABA5B}">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8</Pages>
  <Words>2804</Words>
  <Characters>15987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Estrada, Ashley</cp:lastModifiedBy>
  <cp:revision>80</cp:revision>
  <dcterms:created xsi:type="dcterms:W3CDTF">2024-03-08T22:32:00Z</dcterms:created>
  <dcterms:modified xsi:type="dcterms:W3CDTF">2024-03-09T00:04:00Z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