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1DF7D4C3"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w:t>
      </w:r>
      <w:r w:rsidR="00A313FB" w:rsidRPr="00A313FB">
        <w:rPr>
          <w:rFonts w:ascii="Arial Nova Cond" w:eastAsia="Arial Nova Cond" w:hAnsi="Arial Nova Cond" w:cs="Arial Nova Cond"/>
          <w:b/>
          <w:color w:val="1F3864"/>
          <w:sz w:val="22"/>
          <w:szCs w:val="22"/>
        </w:rPr>
        <w:t xml:space="preserve">08 17 00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632AE82E" w14:textId="77777777" w:rsidR="00C3426F" w:rsidRPr="00C3426F" w:rsidRDefault="00C3426F" w:rsidP="00C3426F">
      <w:pPr>
        <w:spacing w:before="20"/>
        <w:jc w:val="center"/>
        <w:rPr>
          <w:rFonts w:ascii="Arial Nova Cond" w:eastAsia="Arial Nova Cond" w:hAnsi="Arial Nova Cond" w:cs="Arial Nova Cond"/>
          <w:b/>
          <w:color w:val="1F3864"/>
          <w:sz w:val="22"/>
          <w:szCs w:val="22"/>
        </w:rPr>
      </w:pPr>
      <w:r w:rsidRPr="00C3426F">
        <w:rPr>
          <w:rFonts w:ascii="Arial Nova Cond" w:eastAsia="Arial Nova Cond" w:hAnsi="Arial Nova Cond" w:cs="Arial Nova Cond"/>
          <w:b/>
          <w:color w:val="1F3864"/>
          <w:sz w:val="22"/>
          <w:szCs w:val="22"/>
        </w:rPr>
        <w:t xml:space="preserve">HD-Slide® Industrial    </w:t>
      </w:r>
    </w:p>
    <w:p w14:paraId="28ED7852" w14:textId="0CBE6C20" w:rsidR="00095275" w:rsidRPr="00C3426F" w:rsidRDefault="00C3426F" w:rsidP="00C3426F">
      <w:pPr>
        <w:spacing w:before="20"/>
        <w:jc w:val="center"/>
        <w:rPr>
          <w:rFonts w:ascii="Arial Nova Cond" w:eastAsia="Arial Nova Cond" w:hAnsi="Arial Nova Cond" w:cs="Arial Nova Cond"/>
          <w:b/>
          <w:color w:val="1F3864"/>
          <w:sz w:val="22"/>
          <w:szCs w:val="22"/>
        </w:rPr>
      </w:pPr>
      <w:r w:rsidRPr="00C3426F">
        <w:rPr>
          <w:rFonts w:ascii="Arial Nova Cond" w:eastAsia="Arial Nova Cond" w:hAnsi="Arial Nova Cond" w:cs="Arial Nova Cond"/>
          <w:b/>
          <w:color w:val="1F3864"/>
          <w:sz w:val="22"/>
          <w:szCs w:val="22"/>
        </w:rPr>
        <w:t xml:space="preserve">Automatic Belt Drive Operator with Industrial Flush Steel Panels </w:t>
      </w:r>
      <w:r w:rsidR="001852B4">
        <w:rPr>
          <w:rFonts w:ascii="Arial Nova Cond" w:eastAsia="Arial Nova Cond" w:hAnsi="Arial Nova Cond" w:cs="Arial Nova Cond"/>
          <w:b/>
          <w:color w:val="1F3864"/>
          <w:sz w:val="22"/>
          <w:szCs w:val="22"/>
        </w:rPr>
        <w:t xml:space="preserve">| </w:t>
      </w:r>
      <w:r>
        <w:rPr>
          <w:rFonts w:ascii="Arial Nova Cond" w:eastAsia="Arial Nova Cond" w:hAnsi="Arial Nova Cond" w:cs="Arial Nova Cond"/>
          <w:b/>
          <w:color w:val="1F3864"/>
          <w:sz w:val="22"/>
          <w:szCs w:val="22"/>
        </w:rPr>
        <w:t>C05</w:t>
      </w:r>
      <w:r w:rsidR="001852B4">
        <w:rPr>
          <w:rFonts w:ascii="Arial Nova Cond" w:eastAsia="Arial Nova Cond" w:hAnsi="Arial Nova Cond" w:cs="Arial Nova Cond"/>
          <w:b/>
          <w:color w:val="1F3864"/>
          <w:sz w:val="22"/>
          <w:szCs w:val="22"/>
        </w:rPr>
        <w:t>.0</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{name}</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41950BF5"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{type}. {hand}</w:t>
            </w:r>
          </w:p>
        </w:tc>
      </w:tr>
      <w:tr w:rsidR="00601E98" w:rsidRPr="00E7160E" w14:paraId="75BB4D5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645A996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r>
      <w:tr w:rsidR="00601E98" w:rsidRPr="00E7160E" w14:paraId="5D93AE6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27ADD87F"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{#unit_height != undefined} {</w:t>
            </w:r>
            <w:proofErr w:type="spellStart"/>
            <w:r>
              <w:rPr>
                <w:rFonts w:ascii="Arial Nova Cond" w:eastAsia="Arial Nova Cond" w:hAnsi="Arial Nova Cond" w:cs="Arial Nova Cond"/>
                <w:sz w:val="22"/>
                <w:szCs w:val="22"/>
              </w:rPr>
              <w:t>unit_height</w:t>
            </w:r>
            <w:proofErr w:type="spellEnd"/>
            <w:r>
              <w:rPr>
                <w:rFonts w:ascii="Arial Nova Cond" w:eastAsia="Arial Nova Cond" w:hAnsi="Arial Nova Cond" w:cs="Arial Nova Cond"/>
                <w:sz w:val="22"/>
                <w:szCs w:val="22"/>
              </w:rPr>
              <w:t>} {/} {#unit_height == undefined} ‘Per Door Schedule’ {/}</w:t>
            </w:r>
          </w:p>
        </w:tc>
      </w:tr>
      <w:tr w:rsidR="00601E98" w:rsidRPr="00E7160E" w14:paraId="15B8A87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53574419"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{#frame_width != undefined} {</w:t>
            </w:r>
            <w:proofErr w:type="spellStart"/>
            <w:r>
              <w:rPr>
                <w:rFonts w:ascii="Arial Nova Cond" w:eastAsia="Arial Nova Cond" w:hAnsi="Arial Nova Cond" w:cs="Arial Nova Cond"/>
                <w:sz w:val="22"/>
                <w:szCs w:val="22"/>
              </w:rPr>
              <w:t>frame_width</w:t>
            </w:r>
            <w:proofErr w:type="spellEnd"/>
            <w:r>
              <w:rPr>
                <w:rFonts w:ascii="Arial Nova Cond" w:eastAsia="Arial Nova Cond" w:hAnsi="Arial Nova Cond" w:cs="Arial Nova Cond"/>
                <w:sz w:val="22"/>
                <w:szCs w:val="22"/>
              </w:rPr>
              <w:t>} {/} {#frame_width == undefined} ‘Per Door Schedule’ {/}</w:t>
            </w:r>
          </w:p>
        </w:tc>
      </w:tr>
      <w:tr w:rsidR="00601E98" w:rsidRPr="00E7160E" w14:paraId="4F3F8AC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5708F1FD"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{finish}. {</w:t>
            </w:r>
            <w:proofErr w:type="spellStart"/>
            <w:r>
              <w:rPr>
                <w:rFonts w:ascii="Arial Nova Cond" w:eastAsia="Arial Nova Cond" w:hAnsi="Arial Nova Cond" w:cs="Arial Nova Cond"/>
                <w:sz w:val="22"/>
                <w:szCs w:val="22"/>
              </w:rPr>
              <w:t>anodize_finish</w:t>
            </w:r>
            <w:proofErr w:type="spellEnd"/>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painted_finish</w:t>
            </w:r>
            <w:proofErr w:type="spellEnd"/>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clad_finish</w:t>
            </w:r>
            <w:proofErr w:type="spellEnd"/>
            <w:r>
              <w:rPr>
                <w:rFonts w:ascii="Arial Nova Cond" w:eastAsia="Arial Nova Cond" w:hAnsi="Arial Nova Cond" w:cs="Arial Nova Cond"/>
                <w:sz w:val="22"/>
                <w:szCs w:val="22"/>
              </w:rPr>
              <w:t>}. {Color}</w:t>
            </w:r>
          </w:p>
        </w:tc>
      </w:tr>
      <w:tr w:rsidR="00601E98" w:rsidRPr="00E7160E" w14:paraId="2E034C2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6652A39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Aluminum - Wall Thickness : {thickness}</w:t>
            </w:r>
          </w:p>
        </w:tc>
      </w:tr>
      <w:tr w:rsidR="00601E98" w:rsidRPr="00E7160E" w14:paraId="7A476CF5"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1B243C98"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t>
            </w:r>
            <w:proofErr w:type="spellStart"/>
            <w:r>
              <w:rPr>
                <w:rFonts w:ascii="Arial Nova Cond" w:eastAsia="Arial Nova Cond" w:hAnsi="Arial Nova Cond" w:cs="Arial Nova Cond"/>
                <w:color w:val="000000"/>
                <w:sz w:val="22"/>
                <w:szCs w:val="22"/>
              </w:rPr>
              <w:t>vertical_jambs</w:t>
            </w:r>
            <w:proofErr w:type="spellEnd"/>
            <w:r>
              <w:rPr>
                <w:rFonts w:ascii="Arial Nova Cond" w:eastAsia="Arial Nova Cond" w:hAnsi="Arial Nova Cond" w:cs="Arial Nova Cond"/>
                <w:color w:val="000000"/>
                <w:sz w:val="22"/>
                <w:szCs w:val="22"/>
              </w:rPr>
              <w:t>}</w:t>
            </w:r>
          </w:p>
        </w:tc>
      </w:tr>
      <w:tr w:rsidR="00601E98" w:rsidRPr="00E7160E" w14:paraId="2AB3136E"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5087594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vAlign w:val="center"/>
            <w:hideMark/>
          </w:tcPr>
          <w:p w14:paraId="45034D23" w14:textId="2EFC0539"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011AD171"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t>
            </w:r>
            <w:proofErr w:type="spellStart"/>
            <w:r>
              <w:rPr>
                <w:rFonts w:ascii="Arial Nova Cond" w:eastAsia="Arial Nova Cond" w:hAnsi="Arial Nova Cond" w:cs="Arial Nova Cond"/>
                <w:color w:val="000000"/>
                <w:sz w:val="22"/>
                <w:szCs w:val="22"/>
              </w:rPr>
              <w:t>header_size</w:t>
            </w:r>
            <w:proofErr w:type="spellEnd"/>
            <w:r>
              <w:rPr>
                <w:rFonts w:ascii="Arial Nova Cond" w:eastAsia="Arial Nova Cond" w:hAnsi="Arial Nova Cond" w:cs="Arial Nova Cond"/>
                <w:color w:val="000000"/>
                <w:sz w:val="22"/>
                <w:szCs w:val="22"/>
              </w:rPr>
              <w:t>}</w:t>
            </w:r>
          </w:p>
        </w:tc>
      </w:tr>
      <w:tr w:rsidR="00601E98" w:rsidRPr="00E7160E" w14:paraId="215FE30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238D7E5B"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{motor}</w:t>
            </w:r>
          </w:p>
        </w:tc>
      </w:tr>
      <w:tr w:rsidR="00601E98" w:rsidRPr="00E7160E"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3F94D6E1" w:rsidR="00601E98" w:rsidRPr="00363B10" w:rsidRDefault="004455A6"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t>
            </w:r>
            <w:proofErr w:type="spellStart"/>
            <w:r>
              <w:rPr>
                <w:rFonts w:ascii="Arial Nova Cond" w:eastAsia="Arial Nova Cond" w:hAnsi="Arial Nova Cond" w:cs="Arial Nova Cond"/>
                <w:color w:val="000000"/>
                <w:sz w:val="22"/>
                <w:szCs w:val="22"/>
              </w:rPr>
              <w:t>motion_sensor</w:t>
            </w:r>
            <w:proofErr w:type="spellEnd"/>
            <w:r>
              <w:rPr>
                <w:rFonts w:ascii="Arial Nova Cond" w:eastAsia="Arial Nova Cond" w:hAnsi="Arial Nova Cond" w:cs="Arial Nova Cond"/>
                <w:color w:val="000000"/>
                <w:sz w:val="22"/>
                <w:szCs w:val="22"/>
              </w:rPr>
              <w:t>}</w:t>
            </w:r>
          </w:p>
        </w:tc>
      </w:tr>
      <w:tr w:rsidR="00601E98" w:rsidRPr="00E7160E" w14:paraId="38F3CC3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17D8099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vAlign w:val="center"/>
            <w:hideMark/>
          </w:tcPr>
          <w:p w14:paraId="4A8705BC" w14:textId="486B5C44"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t>
            </w:r>
            <w:proofErr w:type="spellStart"/>
            <w:r>
              <w:rPr>
                <w:rFonts w:ascii="Arial Nova Cond" w:eastAsia="Arial Nova Cond" w:hAnsi="Arial Nova Cond" w:cs="Arial Nova Cond"/>
                <w:color w:val="000000"/>
                <w:sz w:val="22"/>
                <w:szCs w:val="22"/>
              </w:rPr>
              <w:t>automatic_lock</w:t>
            </w:r>
            <w:proofErr w:type="spellEnd"/>
            <w:r>
              <w:rPr>
                <w:rFonts w:ascii="Arial Nova Cond" w:eastAsia="Arial Nova Cond" w:hAnsi="Arial Nova Cond" w:cs="Arial Nova Cond"/>
                <w:color w:val="000000"/>
                <w:sz w:val="22"/>
                <w:szCs w:val="22"/>
              </w:rPr>
              <w:t>}, {</w:t>
            </w:r>
            <w:proofErr w:type="spellStart"/>
            <w:r>
              <w:rPr>
                <w:rFonts w:ascii="Arial Nova Cond" w:eastAsia="Arial Nova Cond" w:hAnsi="Arial Nova Cond" w:cs="Arial Nova Cond"/>
                <w:color w:val="000000"/>
                <w:sz w:val="22"/>
                <w:szCs w:val="22"/>
              </w:rPr>
              <w:t>power_fail_option</w:t>
            </w:r>
            <w:proofErr w:type="spellEnd"/>
            <w:r>
              <w:rPr>
                <w:rFonts w:ascii="Arial Nova Cond" w:eastAsia="Arial Nova Cond" w:hAnsi="Arial Nova Cond" w:cs="Arial Nova Cond"/>
                <w:color w:val="000000"/>
                <w:sz w:val="22"/>
                <w:szCs w:val="22"/>
              </w:rPr>
              <w:t>}</w:t>
            </w:r>
          </w:p>
        </w:tc>
      </w:tr>
      <w:tr w:rsidR="00601E98" w:rsidRPr="00E7160E" w14:paraId="075709C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237B09E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vAlign w:val="center"/>
            <w:hideMark/>
          </w:tcPr>
          <w:p w14:paraId="6111EA51" w14:textId="019BBD7B"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{voltage}</w:t>
            </w:r>
          </w:p>
        </w:tc>
      </w:tr>
      <w:tr w:rsidR="00601E98" w:rsidRPr="00E7160E" w14:paraId="5515345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553BD5B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6F6487AD" w:rsidR="00601E98" w:rsidRPr="00363B10" w:rsidRDefault="00F316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w:t>
            </w:r>
            <w:r w:rsidR="00601E98">
              <w:rPr>
                <w:rFonts w:ascii="Arial Nova Cond" w:eastAsia="Arial Nova Cond" w:hAnsi="Arial Nova Cond" w:cs="Arial Nova Cond"/>
                <w:color w:val="000000"/>
                <w:sz w:val="22"/>
                <w:szCs w:val="22"/>
              </w:rPr>
              <w:t xml:space="preserve">-point locking, key cylinder, </w:t>
            </w:r>
            <w:proofErr w:type="spellStart"/>
            <w:r w:rsidR="00601E98">
              <w:rPr>
                <w:rFonts w:ascii="Arial Nova Cond" w:eastAsia="Arial Nova Cond" w:hAnsi="Arial Nova Cond" w:cs="Arial Nova Cond"/>
                <w:color w:val="000000"/>
                <w:sz w:val="22"/>
                <w:szCs w:val="22"/>
              </w:rPr>
              <w:t>thumbturn</w:t>
            </w:r>
            <w:proofErr w:type="spellEnd"/>
          </w:p>
        </w:tc>
      </w:tr>
      <w:tr w:rsidR="00601E98" w:rsidRPr="00E7160E" w14:paraId="30664B83"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0A1DD215"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35C9F1CB"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50</w:t>
            </w:r>
            <w:r w:rsidR="004E25D4">
              <w:rPr>
                <w:rFonts w:ascii="Arial Nova Cond" w:eastAsia="Arial Nova Cond" w:hAnsi="Arial Nova Cond" w:cs="Arial Nova Cond"/>
                <w:color w:val="000000"/>
                <w:sz w:val="22"/>
                <w:szCs w:val="22"/>
              </w:rPr>
              <w:t>0</w:t>
            </w:r>
            <w:r>
              <w:rPr>
                <w:rFonts w:ascii="Arial Nova Cond" w:eastAsia="Arial Nova Cond" w:hAnsi="Arial Nova Cond" w:cs="Arial Nova Cond"/>
                <w:color w:val="000000"/>
                <w:sz w:val="22"/>
                <w:szCs w:val="22"/>
              </w:rPr>
              <w:t xml:space="preserve"> lbs.</w:t>
            </w:r>
          </w:p>
        </w:tc>
      </w:tr>
      <w:tr w:rsidR="00601E98" w:rsidRPr="00E7160E"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DE76C8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409459E3" w14:textId="2067F0C3"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w:t>
            </w:r>
            <w:r w:rsidR="00153ED7">
              <w:rPr>
                <w:rFonts w:ascii="Arial Nova Cond" w:eastAsia="Arial Nova Cond" w:hAnsi="Arial Nova Cond" w:cs="Arial Nova Cond"/>
                <w:color w:val="000000"/>
                <w:sz w:val="22"/>
                <w:szCs w:val="22"/>
              </w:rPr>
              <w:t>.</w:t>
            </w:r>
            <w:r w:rsidR="002A2513">
              <w:rPr>
                <w:rFonts w:ascii="Arial Nova Cond" w:eastAsia="Arial Nova Cond" w:hAnsi="Arial Nova Cond" w:cs="Arial Nova Cond"/>
                <w:color w:val="000000"/>
                <w:sz w:val="22"/>
                <w:szCs w:val="22"/>
              </w:rPr>
              <w:t xml:space="preserve"> </w:t>
            </w:r>
            <w:r w:rsidR="00153ED7">
              <w:rPr>
                <w:rFonts w:ascii="Arial Nova Cond" w:eastAsia="Arial Nova Cond" w:hAnsi="Arial Nova Cond" w:cs="Arial Nova Cond"/>
                <w:color w:val="000000"/>
                <w:sz w:val="22"/>
                <w:szCs w:val="22"/>
              </w:rPr>
              <w:t>Square or rectangular vision lite is optional</w:t>
            </w:r>
            <w:r w:rsidR="00EF4C68">
              <w:rPr>
                <w:rFonts w:ascii="Arial Nova Cond" w:eastAsia="Arial Nova Cond" w:hAnsi="Arial Nova Cond" w:cs="Arial Nova Cond"/>
                <w:color w:val="000000"/>
                <w:sz w:val="22"/>
                <w:szCs w:val="22"/>
              </w:rPr>
              <w:t xml:space="preserve"> </w:t>
            </w:r>
          </w:p>
        </w:tc>
      </w:tr>
      <w:tr w:rsidR="007C3223" w:rsidRPr="00E7160E"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727EFC98" w14:textId="77777777" w:rsidR="007C3223" w:rsidRPr="00363B10"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7C3223" w:rsidRPr="00E7160E" w14:paraId="14F204B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77777777" w:rsidR="007C3223" w:rsidRPr="00363B10" w:rsidRDefault="007C3223" w:rsidP="00BB0863">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F85205"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6CC10E74">
                <wp:simplePos x="0" y="0"/>
                <wp:positionH relativeFrom="margin">
                  <wp:align>left</wp:align>
                </wp:positionH>
                <wp:positionV relativeFrom="paragraph">
                  <wp:posOffset>5715</wp:posOffset>
                </wp:positionV>
                <wp:extent cx="6574155" cy="1148715"/>
                <wp:effectExtent l="0" t="0" r="17145" b="13335"/>
                <wp:wrapNone/>
                <wp:docPr id="1841169704" name="Rectangle 1841169704"/>
                <wp:cNvGraphicFramePr/>
                <a:graphic xmlns:a="http://schemas.openxmlformats.org/drawingml/2006/main">
                  <a:graphicData uri="http://schemas.microsoft.com/office/word/2010/wordprocessingShape">
                    <wps:wsp>
                      <wps:cNvSpPr/>
                      <wps:spPr>
                        <a:xfrm>
                          <a:off x="0" y="0"/>
                          <a:ext cx="6574155" cy="11487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5947C2B9"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132A7C">
                              <w:rPr>
                                <w:rFonts w:ascii="Daytona Light" w:eastAsia="Daytona Light" w:hAnsi="Daytona Light" w:cs="Daytona Light"/>
                                <w:color w:val="000000"/>
                                <w:sz w:val="18"/>
                              </w:rPr>
                              <w:t xml:space="preserve"> </w:t>
                            </w:r>
                            <w:hyperlink r:id="rId12" w:history="1">
                              <w:r w:rsidR="00132A7C" w:rsidRPr="00892EE4">
                                <w:rPr>
                                  <w:rStyle w:val="Hyperlink"/>
                                  <w:rFonts w:ascii="Daytona Light" w:eastAsia="Daytona Light" w:hAnsi="Daytona Light" w:cs="Daytona Light"/>
                                  <w:sz w:val="18"/>
                                </w:rPr>
                                <w:t>specs@hortondoors.com</w:t>
                              </w:r>
                            </w:hyperlink>
                            <w:r w:rsidR="00132A7C">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0;margin-top:.45pt;width:517.65pt;height:90.45pt;z-index:251658241;visibility:visible;mso-wrap-style:square;mso-height-percent:0;mso-wrap-distance-left:9pt;mso-wrap-distance-top:3.6pt;mso-wrap-distance-right:9pt;mso-wrap-distance-bottom:3.6pt;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">
                <v:stroke startarrowwidth="narrow" startarrowlength="short" endarrowwidth="narrow" endarrowlength="short"/>
                <v:textbox inset="2.53958mm,1.2694mm,2.53958mm,1.2694mm">
                  <w:txbxContent>
                    <w:p w14:paraId="6BF5F51F" w14:textId="5947C2B9"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132A7C">
                        <w:rPr>
                          <w:rFonts w:ascii="Daytona Light" w:eastAsia="Daytona Light" w:hAnsi="Daytona Light" w:cs="Daytona Light"/>
                          <w:color w:val="000000"/>
                          <w:sz w:val="18"/>
                        </w:rPr>
                        <w:t xml:space="preserve"> </w:t>
                      </w:r>
                      <w:hyperlink r:id="rId13" w:history="1">
                        <w:r w:rsidR="00132A7C" w:rsidRPr="00892EE4">
                          <w:rPr>
                            <w:rStyle w:val="Hyperlink"/>
                            <w:rFonts w:ascii="Daytona Light" w:eastAsia="Daytona Light" w:hAnsi="Daytona Light" w:cs="Daytona Light"/>
                            <w:sz w:val="18"/>
                          </w:rPr>
                          <w:t>specs@hortondoors.com</w:t>
                        </w:r>
                      </w:hyperlink>
                      <w:r w:rsidR="00132A7C">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w10:wrap anchorx="margin"/>
              </v:rect>
            </w:pict>
          </mc:Fallback>
        </mc:AlternateContent>
      </w:r>
      <w:r w:rsidR="00956062">
        <w:rPr>
          <w:rFonts w:ascii="Arial Nova Cond" w:eastAsia="Arial Nova Cond" w:hAnsi="Arial Nova Cond" w:cs="Arial Nova Cond"/>
          <w:sz w:val="22"/>
          <w:szCs w:val="22"/>
        </w:rPr>
        <w:br w:type="page"/>
      </w:r>
    </w:p>
    <w:p w14:paraId="1DFD7FD7" w14:textId="77777777" w:rsidR="00EF2328" w:rsidRPr="00F85205" w:rsidRDefault="001852B4">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lastRenderedPageBreak/>
        <w:t>DIVISION 08</w:t>
      </w:r>
      <w:r w:rsidRPr="00F85205">
        <w:rPr>
          <w:rFonts w:ascii="Arial Nova Cond Light" w:eastAsia="Arial Nova Cond" w:hAnsi="Arial Nova Cond Light" w:cs="Arial Nova Cond"/>
          <w:sz w:val="22"/>
          <w:szCs w:val="22"/>
        </w:rPr>
        <w:t xml:space="preserve"> - </w:t>
      </w:r>
      <w:r w:rsidRPr="00F85205">
        <w:rPr>
          <w:rFonts w:ascii="Arial Nova Cond Light" w:eastAsia="Arial Nova Cond" w:hAnsi="Arial Nova Cond Light" w:cs="Arial Nova Cond"/>
          <w:b/>
          <w:sz w:val="22"/>
          <w:szCs w:val="22"/>
        </w:rPr>
        <w:t>OPENINGS</w:t>
      </w:r>
    </w:p>
    <w:p w14:paraId="211E243D" w14:textId="58E1C49C" w:rsidR="00EF2328" w:rsidRPr="00F85205"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F85205">
        <w:rPr>
          <w:rFonts w:ascii="Arial Nova Cond Light" w:eastAsia="Arial Nova Cond" w:hAnsi="Arial Nova Cond Light" w:cs="Arial Nova Cond"/>
          <w:b/>
          <w:color w:val="000000"/>
          <w:sz w:val="22"/>
          <w:szCs w:val="22"/>
        </w:rPr>
        <w:t>SECTION 08</w:t>
      </w:r>
      <w:r w:rsidR="000133E6" w:rsidRPr="00F85205">
        <w:rPr>
          <w:rFonts w:ascii="Arial Nova Cond Light" w:eastAsia="Arial Nova Cond" w:hAnsi="Arial Nova Cond Light" w:cs="Arial Nova Cond"/>
          <w:b/>
          <w:color w:val="000000"/>
          <w:sz w:val="22"/>
          <w:szCs w:val="22"/>
        </w:rPr>
        <w:t xml:space="preserve"> 17 00 – INTEGRATED INDUSTRIAL DOOR OPENING ASSEMBLIES</w:t>
      </w:r>
    </w:p>
    <w:p w14:paraId="1C60F66E" w14:textId="77777777" w:rsidR="00EF2328" w:rsidRPr="00F85205" w:rsidRDefault="001852B4">
      <w:pPr>
        <w:pStyle w:val="Heading1"/>
        <w:rPr>
          <w:rFonts w:ascii="Arial Nova Cond Light" w:eastAsia="Arial" w:hAnsi="Arial Nova Cond Light" w:cs="Arial"/>
          <w:i w:val="0"/>
          <w:sz w:val="20"/>
          <w:szCs w:val="20"/>
        </w:rPr>
      </w:pPr>
      <w:r w:rsidRPr="00F85205">
        <w:rPr>
          <w:rFonts w:ascii="Arial Nova Cond Light" w:eastAsia="Arial" w:hAnsi="Arial Nova Cond Light" w:cs="Arial"/>
          <w:i w:val="0"/>
          <w:sz w:val="20"/>
          <w:szCs w:val="20"/>
        </w:rPr>
        <w:t>PART I – GENERAL</w:t>
      </w:r>
    </w:p>
    <w:p w14:paraId="4EDA8B43" w14:textId="77777777" w:rsidR="00EF2328" w:rsidRPr="00F85205" w:rsidRDefault="00EF2328">
      <w:pPr>
        <w:rPr>
          <w:rFonts w:ascii="Arial Nova Cond Light" w:eastAsia="Arial" w:hAnsi="Arial Nova Cond Light" w:cs="Arial"/>
          <w:b/>
          <w:sz w:val="20"/>
          <w:szCs w:val="20"/>
        </w:rPr>
      </w:pPr>
    </w:p>
    <w:p w14:paraId="37F6CCB9" w14:textId="77777777" w:rsidR="0044377F" w:rsidRPr="00F85205" w:rsidRDefault="0044377F" w:rsidP="0044377F">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t>1.01 SUMMARY</w:t>
      </w:r>
    </w:p>
    <w:p w14:paraId="04AA63B5"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PART I – GENERAL</w:t>
      </w:r>
    </w:p>
    <w:p w14:paraId="33B84B5D"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
          <w:bCs/>
          <w:sz w:val="22"/>
          <w:szCs w:val="22"/>
        </w:rPr>
        <w:t>1.01 SUMMARY</w:t>
      </w:r>
    </w:p>
    <w:p w14:paraId="4030106B"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A. WORK INCLUDED: </w:t>
      </w:r>
    </w:p>
    <w:p w14:paraId="0EF2A65A"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0DE47722"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B. RELATED WORK:</w:t>
      </w:r>
    </w:p>
    <w:p w14:paraId="10BAFBD1"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Division 7 Sections for caulking to the extent not specified in this section.</w:t>
      </w:r>
    </w:p>
    <w:p w14:paraId="705B37B2"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Division 8 Sections for aluminum-framed entrances and storefronts for entrances furnished separately.</w:t>
      </w:r>
    </w:p>
    <w:p w14:paraId="76749F66"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Division 8 Section "All-Glass Entrances and Storefronts" for entrances furnished separately.</w:t>
      </w:r>
    </w:p>
    <w:p w14:paraId="7313F015"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Division 8 Section "Door Hardware" for hardware to the extent not specified in this Section.</w:t>
      </w:r>
    </w:p>
    <w:p w14:paraId="5EEE4259"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5743FBF" w14:textId="77777777" w:rsidR="007823C7" w:rsidRPr="00F85205" w:rsidRDefault="007823C7" w:rsidP="007823C7">
      <w:pPr>
        <w:numPr>
          <w:ilvl w:val="0"/>
          <w:numId w:val="2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07BE866A" w14:textId="77777777" w:rsidR="007823C7" w:rsidRPr="00F85205" w:rsidRDefault="007823C7" w:rsidP="007823C7">
      <w:pPr>
        <w:rPr>
          <w:rFonts w:ascii="Arial Nova Cond Light" w:eastAsia="Arial Nova Cond" w:hAnsi="Arial Nova Cond Light" w:cs="Arial Nova Cond"/>
          <w:b/>
          <w:bCs/>
          <w:sz w:val="22"/>
          <w:szCs w:val="22"/>
        </w:rPr>
      </w:pPr>
    </w:p>
    <w:p w14:paraId="33374615"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1.02 REFERENCES</w:t>
      </w:r>
    </w:p>
    <w:p w14:paraId="6A886898"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American National Standards Institute (ANSI):</w:t>
      </w:r>
    </w:p>
    <w:p w14:paraId="0E218EAD"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 Z97.1: Safety Glazing Materials Used in Buildings - Methods of Test</w:t>
      </w:r>
    </w:p>
    <w:p w14:paraId="386B3533"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 A117.1: Accessible and Usable Buildings and Facilities</w:t>
      </w:r>
    </w:p>
    <w:p w14:paraId="03E4C1C5"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ANSI/BHMA A156.10: Power Operated Pedestrian Doors - Sliding Doors section</w:t>
      </w:r>
    </w:p>
    <w:p w14:paraId="79EA46AE"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 A156.38: Low Energy Power Operated - Sliding Doors section</w:t>
      </w:r>
    </w:p>
    <w:p w14:paraId="2BA6702E"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 A156.5: Standard for Auxiliary Locks and Associated Products</w:t>
      </w:r>
    </w:p>
    <w:p w14:paraId="2B2A6F00"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National Fire Protection Association (NFPA):</w:t>
      </w:r>
    </w:p>
    <w:p w14:paraId="15F1281F"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NFPA 101: Safety to Life from Fire in Buildings &amp; Structures</w:t>
      </w:r>
    </w:p>
    <w:p w14:paraId="5F9CEDEC"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NFPA 70: National Electrical Code</w:t>
      </w:r>
    </w:p>
    <w:p w14:paraId="22606D93"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ASTM International:</w:t>
      </w:r>
    </w:p>
    <w:p w14:paraId="68585706"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ASTM B221: Aluminum-Alloy Extruded Bars, Rods, Shapes and Tubes</w:t>
      </w:r>
    </w:p>
    <w:p w14:paraId="200F6AFB"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ASTM B209: Standard Specification for Aluminum and Aluminum Alloy Sheet and Plate</w:t>
      </w:r>
    </w:p>
    <w:p w14:paraId="0A87E4F2"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American Architectural Manufacturers Association (AAMA):</w:t>
      </w:r>
    </w:p>
    <w:p w14:paraId="1A66CF83"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AAMA 611: Voluntary Specification for Anodized Architectural Aluminum</w:t>
      </w:r>
    </w:p>
    <w:p w14:paraId="7533A5E2" w14:textId="77777777" w:rsidR="007823C7" w:rsidRPr="00F85205" w:rsidRDefault="007823C7" w:rsidP="007823C7">
      <w:pPr>
        <w:numPr>
          <w:ilvl w:val="1"/>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F85205">
        <w:rPr>
          <w:rFonts w:ascii="Arial Nova Cond Light" w:eastAsia="Arial Nova Cond" w:hAnsi="Arial Nova Cond Light" w:cs="Arial Nova Cond"/>
          <w:bCs/>
          <w:sz w:val="22"/>
          <w:szCs w:val="22"/>
        </w:rPr>
        <w:t>Weatherseals</w:t>
      </w:r>
      <w:proofErr w:type="spellEnd"/>
    </w:p>
    <w:p w14:paraId="596FD260"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International Code Council (ICC): ICC/IBC: International Building Code</w:t>
      </w:r>
    </w:p>
    <w:p w14:paraId="31E68FB5"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Building Officials and Code Administrators International (BOCA)</w:t>
      </w:r>
    </w:p>
    <w:p w14:paraId="7523DCA1"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International Conference of Building Officials / Uniform Building Code (ICBO/UBC)</w:t>
      </w:r>
    </w:p>
    <w:p w14:paraId="11876D96" w14:textId="48C65FD4" w:rsidR="007823C7" w:rsidRPr="00F85205" w:rsidRDefault="007823C7" w:rsidP="00312D88">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Electrical Testing Laboratory (ETL/UL): UL 325: Electrical Door, Drapery, Gate, Louver, and Window Operators and Systems.</w:t>
      </w:r>
    </w:p>
    <w:p w14:paraId="1383BF54"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Intertek, Warnock Hersey (ETL): Testing Laboratory and Certification Agency joined with ETL SEMKO</w:t>
      </w:r>
    </w:p>
    <w:p w14:paraId="4D2AACBF" w14:textId="003D86C2" w:rsidR="007823C7" w:rsidRPr="00F85205" w:rsidRDefault="007823C7" w:rsidP="00644CA6">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International Organization for Standardization (ISO):</w:t>
      </w:r>
      <w:r w:rsidR="00F85205" w:rsidRPr="00F85205">
        <w:rPr>
          <w:rFonts w:ascii="Arial Nova Cond Light" w:eastAsia="Arial Nova Cond" w:hAnsi="Arial Nova Cond Light" w:cs="Arial Nova Cond"/>
          <w:bCs/>
          <w:sz w:val="22"/>
          <w:szCs w:val="22"/>
        </w:rPr>
        <w:t xml:space="preserve"> </w:t>
      </w:r>
      <w:r w:rsidRPr="00F85205">
        <w:rPr>
          <w:rFonts w:ascii="Arial Nova Cond Light" w:eastAsia="Arial Nova Cond" w:hAnsi="Arial Nova Cond Light" w:cs="Arial Nova Cond"/>
          <w:bCs/>
          <w:sz w:val="22"/>
          <w:szCs w:val="22"/>
        </w:rPr>
        <w:t>ISO 9001: Quality Management Systems</w:t>
      </w:r>
    </w:p>
    <w:p w14:paraId="7931E9C2"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Aluminum Association (AA): Aluminum Finishes Manual</w:t>
      </w:r>
    </w:p>
    <w:p w14:paraId="0AE1B788" w14:textId="77777777"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National Association of Architectural Metal Manufacturers (NAAMM)</w:t>
      </w:r>
    </w:p>
    <w:p w14:paraId="104AA038" w14:textId="456B840C" w:rsidR="007823C7" w:rsidRPr="00F85205" w:rsidRDefault="007823C7" w:rsidP="007823C7">
      <w:pPr>
        <w:numPr>
          <w:ilvl w:val="0"/>
          <w:numId w:val="25"/>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American Association of Automatic Door Manufacturers (AAADM)</w:t>
      </w:r>
      <w:r w:rsidR="00321456" w:rsidRPr="00F85205">
        <w:rPr>
          <w:rFonts w:ascii="Arial Nova Cond Light" w:eastAsia="Arial Nova Cond" w:hAnsi="Arial Nova Cond Light" w:cs="Arial Nova Cond"/>
          <w:bCs/>
          <w:sz w:val="22"/>
          <w:szCs w:val="22"/>
        </w:rPr>
        <w:t>header</w:t>
      </w:r>
    </w:p>
    <w:p w14:paraId="19F14695" w14:textId="77777777" w:rsidR="007823C7" w:rsidRPr="00F85205" w:rsidRDefault="007823C7" w:rsidP="007823C7">
      <w:pPr>
        <w:rPr>
          <w:rFonts w:ascii="Arial Nova Cond Light" w:eastAsia="Arial Nova Cond" w:hAnsi="Arial Nova Cond Light" w:cs="Arial Nova Cond"/>
          <w:bCs/>
          <w:sz w:val="22"/>
          <w:szCs w:val="22"/>
        </w:rPr>
      </w:pPr>
    </w:p>
    <w:p w14:paraId="582D8B7C"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DEFINITIONS</w:t>
      </w:r>
    </w:p>
    <w:p w14:paraId="664CE737" w14:textId="77777777" w:rsidR="007823C7" w:rsidRPr="00F85205" w:rsidRDefault="007823C7" w:rsidP="007823C7">
      <w:pPr>
        <w:numPr>
          <w:ilvl w:val="0"/>
          <w:numId w:val="2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2F4F1AA6" w14:textId="77777777" w:rsidR="007823C7" w:rsidRPr="00F85205" w:rsidRDefault="007823C7" w:rsidP="007823C7">
      <w:pPr>
        <w:numPr>
          <w:ilvl w:val="0"/>
          <w:numId w:val="2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08BE1AD7" w14:textId="77777777" w:rsidR="007823C7" w:rsidRPr="00F85205" w:rsidRDefault="007823C7" w:rsidP="007823C7">
      <w:pPr>
        <w:numPr>
          <w:ilvl w:val="0"/>
          <w:numId w:val="2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001856FE" w14:textId="77777777" w:rsidR="007823C7" w:rsidRPr="00F85205" w:rsidRDefault="007823C7" w:rsidP="007823C7">
      <w:pPr>
        <w:rPr>
          <w:rFonts w:ascii="Arial Nova Cond Light" w:eastAsia="Arial Nova Cond" w:hAnsi="Arial Nova Cond Light" w:cs="Arial Nova Cond"/>
          <w:bCs/>
          <w:sz w:val="22"/>
          <w:szCs w:val="22"/>
        </w:rPr>
      </w:pPr>
    </w:p>
    <w:p w14:paraId="40CDFA2F"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1.03 SUBMITTALS</w:t>
      </w:r>
    </w:p>
    <w:p w14:paraId="3903A17C"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A. SHOP DRAWINGS &amp; PRODUCT DATA </w:t>
      </w:r>
    </w:p>
    <w:p w14:paraId="5B56F34D" w14:textId="77777777" w:rsidR="007823C7"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Provide product data sheets including installation details, material descriptions, dimensions of individual components and profiles, fabrication, operational descriptions, and finishes.</w:t>
      </w:r>
    </w:p>
    <w:p w14:paraId="31C0C856" w14:textId="77777777" w:rsidR="007823C7"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Include plans, elevations, sections, details, hardware mounting heights, additional accessories, and attachments to other work. </w:t>
      </w:r>
    </w:p>
    <w:p w14:paraId="4BD24C48" w14:textId="77777777" w:rsidR="007823C7"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Submit drawings showing layout, profiles, product components including anchorage, accessories, finish, and glazing details (where required)</w:t>
      </w:r>
    </w:p>
    <w:p w14:paraId="5DC5331B" w14:textId="77777777" w:rsidR="007823C7"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Samples:  Color samples for selection of factory-applied color finishes will be provided as request.</w:t>
      </w:r>
    </w:p>
    <w:p w14:paraId="7146818D" w14:textId="77777777" w:rsidR="007823C7"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Environmental &amp; Sustainability Information: </w:t>
      </w:r>
    </w:p>
    <w:p w14:paraId="38E4E9E5" w14:textId="77777777" w:rsidR="007823C7" w:rsidRPr="00F85205" w:rsidRDefault="007823C7" w:rsidP="007823C7">
      <w:pPr>
        <w:numPr>
          <w:ilvl w:val="1"/>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Environmental Product Declaration </w:t>
      </w:r>
    </w:p>
    <w:p w14:paraId="40EDD0C8" w14:textId="77777777" w:rsidR="007823C7" w:rsidRPr="00F85205" w:rsidRDefault="007823C7" w:rsidP="007823C7">
      <w:pPr>
        <w:numPr>
          <w:ilvl w:val="1"/>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Manufacturer's product information and applicable sustainability program credits that are available towards a LEED rated product certification.</w:t>
      </w:r>
    </w:p>
    <w:p w14:paraId="7E6F5348" w14:textId="77777777" w:rsidR="007823C7" w:rsidRPr="00F85205" w:rsidRDefault="007823C7" w:rsidP="007823C7">
      <w:pPr>
        <w:numPr>
          <w:ilvl w:val="1"/>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Credit MR 4.1 and 4.2: Manufacturer's or fabricator's certificate indicating percentage of post-consumer recycled content by weight and pre-consumer recycled content by weight for each product specified under this section.</w:t>
      </w:r>
    </w:p>
    <w:p w14:paraId="65FB8EAA" w14:textId="77777777" w:rsidR="004455A6" w:rsidRPr="00F85205" w:rsidRDefault="007823C7" w:rsidP="007823C7">
      <w:pPr>
        <w:numPr>
          <w:ilvl w:val="0"/>
          <w:numId w:val="33"/>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AAADM Inspection &amp; Reports:  AAADM inspection compliance form completed and signed by a certified AAADM inspector prior to doors being placed in operation as proof of compliance with ANSI A156.10</w:t>
      </w:r>
    </w:p>
    <w:p w14:paraId="0FDAEE11" w14:textId="33C9F653" w:rsidR="007823C7" w:rsidRPr="00F85205" w:rsidRDefault="007823C7" w:rsidP="004455A6">
      <w:pPr>
        <w:ind w:left="720"/>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 </w:t>
      </w:r>
    </w:p>
    <w:p w14:paraId="5CEBADDC"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B. CLOSEOUT SUBMITTALS: </w:t>
      </w:r>
    </w:p>
    <w:p w14:paraId="4E00735E" w14:textId="3446A8B9"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Owner’s Manual &amp; Warranty document as specified herein. 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0256AAC7" w14:textId="77777777" w:rsidR="007823C7" w:rsidRPr="00F85205" w:rsidRDefault="007823C7" w:rsidP="007823C7">
      <w:pPr>
        <w:rPr>
          <w:rFonts w:ascii="Arial Nova Cond Light" w:eastAsia="Arial Nova Cond" w:hAnsi="Arial Nova Cond Light" w:cs="Arial Nova Cond"/>
          <w:bCs/>
          <w:sz w:val="22"/>
          <w:szCs w:val="22"/>
        </w:rPr>
      </w:pPr>
    </w:p>
    <w:p w14:paraId="51E24EA9"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
          <w:bCs/>
          <w:sz w:val="22"/>
          <w:szCs w:val="22"/>
        </w:rPr>
        <w:t>1.04 QUALITY ASSURANCE</w:t>
      </w:r>
    </w:p>
    <w:p w14:paraId="71F09657"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 Installers Qualifications: Installer shall be factory trained, certified by AAADM, and experienced to perform work of this section.</w:t>
      </w:r>
    </w:p>
    <w:p w14:paraId="35C47C7F" w14:textId="77777777" w:rsidR="007823C7" w:rsidRPr="00F85205" w:rsidRDefault="007823C7" w:rsidP="007823C7">
      <w:pPr>
        <w:rPr>
          <w:rFonts w:ascii="Arial Nova Cond Light" w:eastAsia="Arial Nova Cond" w:hAnsi="Arial Nova Cond Light" w:cs="Arial Nova Cond"/>
          <w:bCs/>
          <w:sz w:val="22"/>
          <w:szCs w:val="22"/>
        </w:rPr>
      </w:pPr>
    </w:p>
    <w:p w14:paraId="4DE8D566"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B. Manufacturer's Qualifications: </w:t>
      </w:r>
    </w:p>
    <w:p w14:paraId="784F8BE8" w14:textId="77777777" w:rsidR="007823C7" w:rsidRPr="00F85205" w:rsidRDefault="007823C7" w:rsidP="007823C7">
      <w:pPr>
        <w:numPr>
          <w:ilvl w:val="0"/>
          <w:numId w:val="32"/>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Manufacturer to have minimum of (5) five years successful experience in the fabrication of automatic doors of the type required for this project. </w:t>
      </w:r>
    </w:p>
    <w:p w14:paraId="1EB74C07" w14:textId="77777777" w:rsidR="007823C7" w:rsidRPr="00F85205" w:rsidRDefault="007823C7" w:rsidP="007823C7">
      <w:pPr>
        <w:numPr>
          <w:ilvl w:val="0"/>
          <w:numId w:val="32"/>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Manufacturer capable of providing field service representation during installation, approving acceptable installer, and approving the application method.</w:t>
      </w:r>
    </w:p>
    <w:p w14:paraId="78EC6F0C" w14:textId="77777777" w:rsidR="007823C7" w:rsidRPr="00F85205" w:rsidRDefault="007823C7" w:rsidP="007823C7">
      <w:pPr>
        <w:rPr>
          <w:rFonts w:ascii="Arial Nova Cond Light" w:eastAsia="Arial Nova Cond" w:hAnsi="Arial Nova Cond Light" w:cs="Arial Nova Cond"/>
          <w:bCs/>
          <w:sz w:val="22"/>
          <w:szCs w:val="22"/>
        </w:rPr>
      </w:pPr>
    </w:p>
    <w:p w14:paraId="216D1CA4"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C. Certifications: Automatic sliding door systems and options shall be factory certified to meet performance design criteria in accordance with the following standards as applicable:</w:t>
      </w:r>
    </w:p>
    <w:p w14:paraId="71F08E06"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ANSI A156.10: For Power Operated Pedestrian Doors; Sliding Doors section.</w:t>
      </w:r>
    </w:p>
    <w:p w14:paraId="34858334"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ASTM 283 : Standard Test Method for Determining Rate of Air Leakage Through Exterior Windows, Curtain Walls, and Doors Under Specified Pressure Differences Across the Specimen.</w:t>
      </w:r>
    </w:p>
    <w:p w14:paraId="010721A9"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NFPA 101: Code for Safety to Life from Fire in Buildings &amp; Structures.</w:t>
      </w:r>
    </w:p>
    <w:p w14:paraId="09A2F39D"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ETL Listed: Tested to UL 325 Standard.</w:t>
      </w:r>
    </w:p>
    <w:p w14:paraId="4B688FC0"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BOCA: Means of Egress, Power Operated Doors</w:t>
      </w:r>
    </w:p>
    <w:p w14:paraId="055F8332"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ICBO/UBC: Egress Through Lobbies</w:t>
      </w:r>
    </w:p>
    <w:p w14:paraId="3C38C711"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ICC/IBC: Egress Section </w:t>
      </w:r>
    </w:p>
    <w:p w14:paraId="6939AFF7" w14:textId="77777777" w:rsidR="007823C7" w:rsidRPr="00F85205" w:rsidRDefault="007823C7" w:rsidP="007823C7">
      <w:pPr>
        <w:numPr>
          <w:ilvl w:val="0"/>
          <w:numId w:val="31"/>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CUL Approved for use in Canada </w:t>
      </w:r>
    </w:p>
    <w:p w14:paraId="652079EF" w14:textId="77777777" w:rsidR="007823C7" w:rsidRPr="00F85205" w:rsidRDefault="007823C7" w:rsidP="007823C7">
      <w:pPr>
        <w:rPr>
          <w:rFonts w:ascii="Arial Nova Cond Light" w:eastAsia="Arial Nova Cond" w:hAnsi="Arial Nova Cond Light" w:cs="Arial Nova Cond"/>
          <w:bCs/>
          <w:sz w:val="22"/>
          <w:szCs w:val="22"/>
        </w:rPr>
      </w:pPr>
    </w:p>
    <w:p w14:paraId="29F2B28C"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lastRenderedPageBreak/>
        <w:t>D. PERFORMANCE REQUIREMENTS:</w:t>
      </w:r>
    </w:p>
    <w:p w14:paraId="5EB86DD7"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Operating Temperature Range: Capable of -30° F to 130° F (-34° C to 54° C).</w:t>
      </w:r>
    </w:p>
    <w:p w14:paraId="645AA7CC"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Opening Force Requirements:</w:t>
      </w:r>
    </w:p>
    <w:p w14:paraId="04E41D06"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Slide-swing panels shall require no more than 50 lbf (222 N) of force to swing open. Slide-swing panels shall be capable of swinging out 90° from any position of slide movement.</w:t>
      </w:r>
    </w:p>
    <w:p w14:paraId="3E3A0F79"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Closing Force Requirements:</w:t>
      </w:r>
    </w:p>
    <w:p w14:paraId="547079CF"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Maximum force required to prevent sliding panel from closing = 30 lbf (124.5 N) Adjustable Reversing Circuit will reopen door unit if closing path is obstructed </w:t>
      </w:r>
    </w:p>
    <w:p w14:paraId="79FDE6C4"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Slide-swing panels and swing-out </w:t>
      </w:r>
      <w:proofErr w:type="spellStart"/>
      <w:r w:rsidRPr="00F85205">
        <w:rPr>
          <w:rFonts w:ascii="Arial Nova Cond Light" w:eastAsia="Arial Nova Cond" w:hAnsi="Arial Nova Cond Light" w:cs="Arial Nova Cond"/>
          <w:bCs/>
          <w:sz w:val="22"/>
          <w:szCs w:val="22"/>
        </w:rPr>
        <w:t>sidelites</w:t>
      </w:r>
      <w:proofErr w:type="spellEnd"/>
      <w:r w:rsidRPr="00F85205">
        <w:rPr>
          <w:rFonts w:ascii="Arial Nova Cond Light" w:eastAsia="Arial Nova Cond" w:hAnsi="Arial Nova Cond Light" w:cs="Arial Nova Cond"/>
          <w:bCs/>
          <w:sz w:val="22"/>
          <w:szCs w:val="22"/>
        </w:rPr>
        <w:t xml:space="preserve"> shall have torsion spring designed to re-close panel if pushed open in the direction of egress.</w:t>
      </w:r>
    </w:p>
    <w:p w14:paraId="1C8AF4FA"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If power fails, slide panels can be manually slid open as per NFPA 101 or ICC/IBC. Continuous automatic operation would require unit to be powered by facility provided UPS (Uninterrupted Power Source. </w:t>
      </w:r>
    </w:p>
    <w:p w14:paraId="19E4D365" w14:textId="77777777" w:rsidR="007823C7" w:rsidRPr="00F85205" w:rsidRDefault="007823C7" w:rsidP="007823C7">
      <w:pPr>
        <w:numPr>
          <w:ilvl w:val="0"/>
          <w:numId w:val="26"/>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Units with floor mounted track and breakaway feature are UL listed as an exit way and are compliant with NFPA 101.</w:t>
      </w:r>
    </w:p>
    <w:p w14:paraId="7A8E827C" w14:textId="77777777" w:rsidR="007823C7" w:rsidRPr="00F85205" w:rsidRDefault="007823C7" w:rsidP="007823C7">
      <w:pPr>
        <w:rPr>
          <w:rFonts w:ascii="Arial Nova Cond Light" w:eastAsia="Arial Nova Cond" w:hAnsi="Arial Nova Cond Light" w:cs="Arial Nova Cond"/>
          <w:bCs/>
          <w:sz w:val="22"/>
          <w:szCs w:val="22"/>
        </w:rPr>
      </w:pPr>
    </w:p>
    <w:p w14:paraId="4830C31C"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1.05 PROJECT CONDITIONS</w:t>
      </w:r>
    </w:p>
    <w:p w14:paraId="11B9F0F3"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 Field Measurements:</w:t>
      </w:r>
    </w:p>
    <w:p w14:paraId="255D63B6"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Verify actual dimensions/openings by field measurements before fabrication and record on shop drawings. Coordinate with fabrication and construction schedule to avoid construction delays.</w:t>
      </w:r>
    </w:p>
    <w:p w14:paraId="0AC6F0E5" w14:textId="77777777" w:rsidR="007823C7" w:rsidRPr="00F85205" w:rsidRDefault="007823C7" w:rsidP="007823C7">
      <w:pPr>
        <w:rPr>
          <w:rFonts w:ascii="Arial Nova Cond Light" w:eastAsia="Arial Nova Cond" w:hAnsi="Arial Nova Cond Light" w:cs="Arial Nova Cond"/>
          <w:bCs/>
          <w:sz w:val="22"/>
          <w:szCs w:val="22"/>
        </w:rPr>
      </w:pPr>
    </w:p>
    <w:p w14:paraId="0D144860"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B. On-Site Field Conditions Required Prior to Installation:</w:t>
      </w:r>
    </w:p>
    <w:p w14:paraId="5E2953C7"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Approved Shop drawings must be referenced and confirmed by the General Contractor before fabrication.</w:t>
      </w:r>
    </w:p>
    <w:p w14:paraId="727FEF61"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Opening must be verified to be plumb, straight, and secure.</w:t>
      </w:r>
    </w:p>
    <w:p w14:paraId="310F4045"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It is the duty of the General Contractor to make door installer aware of any nonconforming conditions or equipment as indicated on the shop drawings.</w:t>
      </w:r>
    </w:p>
    <w:p w14:paraId="31215D6D"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General Contractor is required to coordinate the layout and installation of the automatic door equipment connection to power supplies.</w:t>
      </w:r>
    </w:p>
    <w:p w14:paraId="6809E793"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Mounting Surfaces: General Contractor shall verify all surfaces to be plumb, straight, and secure; substrates to be of proper dimension and material.</w:t>
      </w:r>
    </w:p>
    <w:p w14:paraId="5F05EF75" w14:textId="77777777" w:rsidR="007823C7" w:rsidRPr="00F85205" w:rsidRDefault="007823C7" w:rsidP="007823C7">
      <w:pPr>
        <w:numPr>
          <w:ilvl w:val="0"/>
          <w:numId w:val="30"/>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General Contractor shall advise of any inadequate conditions or equipment.</w:t>
      </w:r>
    </w:p>
    <w:p w14:paraId="01C03B6B" w14:textId="77777777" w:rsidR="007823C7" w:rsidRPr="00F85205" w:rsidRDefault="007823C7" w:rsidP="007823C7">
      <w:pPr>
        <w:rPr>
          <w:rFonts w:ascii="Arial Nova Cond Light" w:eastAsia="Arial Nova Cond" w:hAnsi="Arial Nova Cond Light" w:cs="Arial Nova Cond"/>
          <w:bCs/>
          <w:sz w:val="22"/>
          <w:szCs w:val="22"/>
        </w:rPr>
      </w:pPr>
    </w:p>
    <w:p w14:paraId="46B4182A"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1.06 DELIVERY, STORAGE AND HANDLING</w:t>
      </w:r>
    </w:p>
    <w:p w14:paraId="060FE81E"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 Ordering and Delivery: Comply with factory's ordering instructions and lead time requirements. Delivery shall be in factory's original, unopened, undamaged containers with identification labels intact.</w:t>
      </w:r>
    </w:p>
    <w:p w14:paraId="2B487DBF" w14:textId="77777777" w:rsidR="007823C7" w:rsidRPr="00F85205" w:rsidRDefault="007823C7" w:rsidP="007823C7">
      <w:pPr>
        <w:rPr>
          <w:rFonts w:ascii="Arial Nova Cond Light" w:eastAsia="Arial Nova Cond" w:hAnsi="Arial Nova Cond Light" w:cs="Arial Nova Cond"/>
          <w:bCs/>
          <w:sz w:val="22"/>
          <w:szCs w:val="22"/>
        </w:rPr>
      </w:pPr>
    </w:p>
    <w:p w14:paraId="170CE0BB"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B. Storage and Protection: Provide protection from exposure to harmful weather conditions and vandalism</w:t>
      </w:r>
    </w:p>
    <w:p w14:paraId="64161F54" w14:textId="77777777" w:rsidR="007823C7" w:rsidRPr="00F85205" w:rsidRDefault="007823C7" w:rsidP="007823C7">
      <w:pPr>
        <w:rPr>
          <w:rFonts w:ascii="Arial Nova Cond Light" w:eastAsia="Arial Nova Cond" w:hAnsi="Arial Nova Cond Light" w:cs="Arial Nova Cond"/>
          <w:bCs/>
          <w:sz w:val="22"/>
          <w:szCs w:val="22"/>
        </w:rPr>
      </w:pPr>
    </w:p>
    <w:p w14:paraId="3FBCB89A" w14:textId="77777777" w:rsidR="007823C7" w:rsidRPr="00F85205" w:rsidRDefault="007823C7" w:rsidP="007823C7">
      <w:pPr>
        <w:rPr>
          <w:rFonts w:ascii="Arial Nova Cond Light" w:eastAsia="Arial Nova Cond" w:hAnsi="Arial Nova Cond Light" w:cs="Arial Nova Cond"/>
          <w:b/>
          <w:bCs/>
          <w:sz w:val="22"/>
          <w:szCs w:val="22"/>
        </w:rPr>
      </w:pPr>
      <w:r w:rsidRPr="00F85205">
        <w:rPr>
          <w:rFonts w:ascii="Arial Nova Cond Light" w:eastAsia="Arial Nova Cond" w:hAnsi="Arial Nova Cond Light" w:cs="Arial Nova Cond"/>
          <w:b/>
          <w:bCs/>
          <w:sz w:val="22"/>
          <w:szCs w:val="22"/>
        </w:rPr>
        <w:t>1.07 WARRANTIES</w:t>
      </w:r>
    </w:p>
    <w:p w14:paraId="4602B2AD"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 Warranty Period: 2-year warranty: Labor &amp; transportation costs covered for replacement of parts defective in material and workmanship from the Date of Substantial Completion.</w:t>
      </w:r>
    </w:p>
    <w:p w14:paraId="708D82AB" w14:textId="77777777" w:rsidR="007823C7" w:rsidRPr="00F85205" w:rsidRDefault="007823C7" w:rsidP="007823C7">
      <w:pPr>
        <w:rPr>
          <w:rFonts w:ascii="Arial Nova Cond Light" w:eastAsia="Arial Nova Cond" w:hAnsi="Arial Nova Cond Light" w:cs="Arial Nova Cond"/>
          <w:bCs/>
          <w:sz w:val="22"/>
          <w:szCs w:val="22"/>
        </w:rPr>
      </w:pPr>
    </w:p>
    <w:p w14:paraId="7FDAC291"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B. Distributor's Warranty: 1-year warranty: Labor &amp; transportation charges for defective parts replacement </w:t>
      </w:r>
    </w:p>
    <w:p w14:paraId="06673CF9" w14:textId="77777777" w:rsidR="007823C7" w:rsidRPr="00F85205" w:rsidRDefault="007823C7" w:rsidP="007823C7">
      <w:pPr>
        <w:rPr>
          <w:rFonts w:ascii="Arial Nova Cond Light" w:eastAsia="Arial Nova Cond" w:hAnsi="Arial Nova Cond Light" w:cs="Arial Nova Cond"/>
          <w:bCs/>
          <w:sz w:val="22"/>
          <w:szCs w:val="22"/>
        </w:rPr>
      </w:pPr>
    </w:p>
    <w:p w14:paraId="419ADF85"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 xml:space="preserve">C. Service and Repairs: </w:t>
      </w:r>
    </w:p>
    <w:p w14:paraId="6D7DBA98" w14:textId="77777777" w:rsidR="007823C7" w:rsidRPr="00F85205" w:rsidRDefault="007823C7" w:rsidP="007823C7">
      <w:pPr>
        <w:numPr>
          <w:ilvl w:val="0"/>
          <w:numId w:val="3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During the warranty period, a factory-trained technician shall perform service and affect repairs.</w:t>
      </w:r>
    </w:p>
    <w:p w14:paraId="0B6C4BCA" w14:textId="77777777" w:rsidR="007823C7" w:rsidRPr="00F85205" w:rsidRDefault="007823C7" w:rsidP="007823C7">
      <w:pPr>
        <w:numPr>
          <w:ilvl w:val="0"/>
          <w:numId w:val="34"/>
        </w:num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A safety inspection shall be performed after each adjustment or repair and a completed inspection form submitted to the owner.</w:t>
      </w:r>
    </w:p>
    <w:p w14:paraId="54A42D84" w14:textId="77777777" w:rsidR="007823C7" w:rsidRPr="00F85205" w:rsidRDefault="007823C7" w:rsidP="007823C7">
      <w:pPr>
        <w:rPr>
          <w:rFonts w:ascii="Arial Nova Cond Light" w:eastAsia="Arial Nova Cond" w:hAnsi="Arial Nova Cond Light" w:cs="Arial Nova Cond"/>
          <w:bCs/>
          <w:sz w:val="22"/>
          <w:szCs w:val="22"/>
        </w:rPr>
      </w:pPr>
    </w:p>
    <w:p w14:paraId="39731671" w14:textId="77777777" w:rsidR="007823C7" w:rsidRPr="00F85205" w:rsidRDefault="007823C7" w:rsidP="007823C7">
      <w:pPr>
        <w:rPr>
          <w:rFonts w:ascii="Arial Nova Cond Light" w:eastAsia="Arial Nova Cond" w:hAnsi="Arial Nova Cond Light" w:cs="Arial Nova Cond"/>
          <w:bCs/>
          <w:sz w:val="22"/>
          <w:szCs w:val="22"/>
        </w:rPr>
      </w:pPr>
      <w:r w:rsidRPr="00F85205">
        <w:rPr>
          <w:rFonts w:ascii="Arial Nova Cond Light" w:eastAsia="Arial Nova Cond" w:hAnsi="Arial Nova Cond Light" w:cs="Arial Nova Cond"/>
          <w:bCs/>
          <w:sz w:val="22"/>
          <w:szCs w:val="22"/>
        </w:rPr>
        <w:t>D. Warranty Work Hours: During the warranty period, all warranty work shall be performed during normal working hours by our distribution networks.</w:t>
      </w:r>
    </w:p>
    <w:p w14:paraId="618FBCEC" w14:textId="77777777" w:rsidR="00EF2328" w:rsidRPr="00F85205" w:rsidRDefault="00EF2328">
      <w:pPr>
        <w:rPr>
          <w:rFonts w:ascii="Arial Nova Cond Light" w:eastAsia="Arial Nova Cond" w:hAnsi="Arial Nova Cond Light" w:cs="Arial Nova Cond"/>
          <w:sz w:val="22"/>
          <w:szCs w:val="22"/>
        </w:rPr>
      </w:pPr>
    </w:p>
    <w:p w14:paraId="624F8BE3" w14:textId="77777777" w:rsidR="00EF2328" w:rsidRPr="00F85205" w:rsidRDefault="001852B4">
      <w:pPr>
        <w:pStyle w:val="Heading1"/>
        <w:rPr>
          <w:rFonts w:ascii="Arial Nova Cond Light" w:eastAsia="Arial Nova Cond" w:hAnsi="Arial Nova Cond Light" w:cs="Arial Nova Cond"/>
          <w:i w:val="0"/>
          <w:sz w:val="22"/>
          <w:szCs w:val="22"/>
        </w:rPr>
      </w:pPr>
      <w:bookmarkStart w:id="1" w:name="_heading=h.30j0zll" w:colFirst="0" w:colLast="0"/>
      <w:bookmarkEnd w:id="1"/>
      <w:r w:rsidRPr="00F85205">
        <w:rPr>
          <w:rFonts w:ascii="Arial Nova Cond Light" w:eastAsia="Arial Nova Cond" w:hAnsi="Arial Nova Cond Light" w:cs="Arial Nova Cond"/>
          <w:i w:val="0"/>
          <w:sz w:val="22"/>
          <w:szCs w:val="22"/>
        </w:rPr>
        <w:lastRenderedPageBreak/>
        <w:t>PART II – PRODUCTS</w:t>
      </w:r>
    </w:p>
    <w:p w14:paraId="149B4C29" w14:textId="77777777" w:rsidR="00EF2328" w:rsidRPr="00F85205" w:rsidRDefault="001852B4">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t>2.01 MANUFACTURER</w:t>
      </w:r>
    </w:p>
    <w:p w14:paraId="3439714A" w14:textId="46774BC6" w:rsidR="007C3223" w:rsidRPr="00F85205" w:rsidRDefault="007C3223" w:rsidP="007C3223">
      <w:pPr>
        <w:rPr>
          <w:rFonts w:ascii="Arial Nova Cond Light" w:eastAsia="Arial" w:hAnsi="Arial Nova Cond Light" w:cs="Arial"/>
          <w:sz w:val="22"/>
          <w:szCs w:val="22"/>
        </w:rPr>
      </w:pPr>
      <w:bookmarkStart w:id="2" w:name="_Hlk152857477"/>
      <w:r w:rsidRPr="00F85205">
        <w:rPr>
          <w:rFonts w:ascii="Arial Nova Cond Light" w:eastAsia="Arial" w:hAnsi="Arial Nova Cond Light" w:cs="Arial"/>
          <w:b/>
          <w:bCs/>
          <w:sz w:val="22"/>
          <w:szCs w:val="22"/>
        </w:rPr>
        <w:t>Basis of design</w:t>
      </w:r>
      <w:r w:rsidRPr="00F85205">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B01434">
        <w:rPr>
          <w:rFonts w:ascii="Arial Nova Cond Light" w:eastAsia="Arial" w:hAnsi="Arial Nova Cond Light" w:cs="Arial"/>
          <w:sz w:val="22"/>
          <w:szCs w:val="22"/>
        </w:rPr>
        <w:t>800-531.3111</w:t>
      </w:r>
      <w:r w:rsidRPr="00F85205">
        <w:rPr>
          <w:rFonts w:ascii="Arial Nova Cond Light" w:eastAsia="Arial" w:hAnsi="Arial Nova Cond Light" w:cs="Arial"/>
          <w:sz w:val="22"/>
          <w:szCs w:val="22"/>
        </w:rPr>
        <w:t xml:space="preserve"> </w:t>
      </w:r>
      <w:hyperlink r:id="rId14">
        <w:r w:rsidRPr="00F85205">
          <w:rPr>
            <w:rFonts w:ascii="Arial Nova Cond Light" w:eastAsia="Arial" w:hAnsi="Arial Nova Cond Light" w:cs="Arial"/>
            <w:color w:val="0000FF"/>
            <w:sz w:val="22"/>
            <w:szCs w:val="22"/>
            <w:u w:val="single"/>
          </w:rPr>
          <w:t>www.hortondoors.com</w:t>
        </w:r>
      </w:hyperlink>
      <w:r w:rsidRPr="00F85205">
        <w:rPr>
          <w:rFonts w:ascii="Arial Nova Cond Light" w:eastAsia="Arial" w:hAnsi="Arial Nova Cond Light" w:cs="Arial"/>
          <w:sz w:val="22"/>
          <w:szCs w:val="22"/>
        </w:rPr>
        <w:t xml:space="preserve">. </w:t>
      </w:r>
      <w:hyperlink r:id="rId15" w:history="1">
        <w:r w:rsidR="00B01434" w:rsidRPr="00892EE4">
          <w:rPr>
            <w:rStyle w:val="Hyperlink"/>
            <w:rFonts w:ascii="Arial Nova Cond Light" w:eastAsia="Arial" w:hAnsi="Arial Nova Cond Light" w:cs="Arial"/>
            <w:sz w:val="22"/>
            <w:szCs w:val="22"/>
          </w:rPr>
          <w:t>specs@hortondoors.com</w:t>
        </w:r>
      </w:hyperlink>
      <w:r w:rsidRPr="00F85205">
        <w:rPr>
          <w:rFonts w:ascii="Arial Nova Cond Light" w:eastAsia="Arial" w:hAnsi="Arial Nova Cond Light" w:cs="Arial"/>
          <w:sz w:val="22"/>
          <w:szCs w:val="22"/>
        </w:rPr>
        <w:t xml:space="preserve">. </w:t>
      </w:r>
    </w:p>
    <w:p w14:paraId="1ABC02F8" w14:textId="77777777" w:rsidR="007C3223" w:rsidRPr="00F85205" w:rsidRDefault="007C3223" w:rsidP="007C3223">
      <w:pPr>
        <w:rPr>
          <w:rFonts w:ascii="Arial Nova Cond Light" w:eastAsia="Arial" w:hAnsi="Arial Nova Cond Light" w:cs="Arial"/>
          <w:sz w:val="22"/>
          <w:szCs w:val="22"/>
        </w:rPr>
      </w:pPr>
    </w:p>
    <w:p w14:paraId="39CAAAD4" w14:textId="0DD5B593" w:rsidR="007C3223" w:rsidRPr="00F85205" w:rsidRDefault="00557397"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F85205">
            <w:rPr>
              <w:rFonts w:ascii="Segoe UI Symbol" w:eastAsia="MS Gothic" w:hAnsi="Segoe UI Symbol" w:cs="Segoe UI Symbol"/>
              <w:color w:val="000000"/>
              <w:sz w:val="22"/>
              <w:szCs w:val="22"/>
            </w:rPr>
            <w:t>☐</w:t>
          </w:r>
        </w:sdtContent>
      </w:sdt>
      <w:r w:rsidR="007C3223" w:rsidRPr="00F85205">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F85205" w:rsidRDefault="007C3223" w:rsidP="007C3223">
      <w:pPr>
        <w:rPr>
          <w:rFonts w:ascii="Arial Nova Cond Light" w:eastAsia="Arial" w:hAnsi="Arial Nova Cond Light" w:cs="Arial"/>
          <w:color w:val="000000"/>
          <w:sz w:val="22"/>
          <w:szCs w:val="22"/>
        </w:rPr>
      </w:pPr>
    </w:p>
    <w:p w14:paraId="6C6AA668" w14:textId="403FF77C" w:rsidR="007C3223" w:rsidRPr="00F85205" w:rsidRDefault="00557397"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F85205">
            <w:rPr>
              <w:rFonts w:ascii="Segoe UI Symbol" w:eastAsia="MS Gothic" w:hAnsi="Segoe UI Symbol" w:cs="Segoe UI Symbol"/>
              <w:color w:val="000000"/>
              <w:sz w:val="22"/>
              <w:szCs w:val="22"/>
            </w:rPr>
            <w:t>☒</w:t>
          </w:r>
        </w:sdtContent>
      </w:sdt>
      <w:r w:rsidR="007C3223" w:rsidRPr="00F85205">
        <w:rPr>
          <w:rFonts w:ascii="Arial Nova Cond Light" w:eastAsia="Arial" w:hAnsi="Arial Nova Cond Light" w:cs="Arial"/>
          <w:color w:val="000000"/>
          <w:sz w:val="22"/>
          <w:szCs w:val="22"/>
        </w:rPr>
        <w:t>.[Substitutions:  Not Permitted.]</w:t>
      </w:r>
    </w:p>
    <w:bookmarkEnd w:id="2"/>
    <w:p w14:paraId="545C4FEE" w14:textId="77777777" w:rsidR="00EF2328" w:rsidRPr="00F85205" w:rsidRDefault="00EF2328">
      <w:pPr>
        <w:rPr>
          <w:rFonts w:ascii="Arial Nova Cond Light" w:eastAsia="Arial Nova Cond" w:hAnsi="Arial Nova Cond Light" w:cs="Arial Nova Cond"/>
          <w:color w:val="000000"/>
          <w:sz w:val="22"/>
          <w:szCs w:val="22"/>
        </w:rPr>
      </w:pPr>
    </w:p>
    <w:p w14:paraId="59792F45" w14:textId="77777777" w:rsidR="00154CB6" w:rsidRPr="00557397" w:rsidRDefault="00154CB6" w:rsidP="00154CB6">
      <w:pPr>
        <w:pStyle w:val="List"/>
        <w:rPr>
          <w:rFonts w:ascii="Arial Nova Cond Light" w:hAnsi="Arial Nova Cond Light"/>
        </w:rPr>
      </w:pPr>
      <w:bookmarkStart w:id="3" w:name="_heading=h.1fob9te" w:colFirst="0" w:colLast="0"/>
      <w:bookmarkEnd w:id="3"/>
      <w:r w:rsidRPr="00557397">
        <w:rPr>
          <w:rFonts w:ascii="Arial Nova Cond Light" w:hAnsi="Arial Nova Cond Light"/>
        </w:rPr>
        <w:t xml:space="preserve">A. </w:t>
      </w:r>
      <w:r w:rsidRPr="00557397">
        <w:rPr>
          <w:rFonts w:ascii="Arial Nova Cond Light" w:hAnsi="Arial Nova Cond Light"/>
        </w:rPr>
        <w:tab/>
        <w:t xml:space="preserve">MANUFACTURED DOOR UNITS: Shall include operator, header with roller track, carrier assemblies, sliding door panel(s), framing jambs, activation, safety devices and accessories required for complete installation. </w:t>
      </w:r>
    </w:p>
    <w:p w14:paraId="19174076"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1.</w:t>
      </w:r>
      <w:r w:rsidRPr="00557397">
        <w:rPr>
          <w:rFonts w:ascii="Arial Nova Cond Light" w:hAnsi="Arial Nova Cond Light"/>
        </w:rPr>
        <w:tab/>
        <w:t xml:space="preserve">Configuration: Single Slide or </w:t>
      </w:r>
      <w:proofErr w:type="spellStart"/>
      <w:r w:rsidRPr="00557397">
        <w:rPr>
          <w:rFonts w:ascii="Arial Nova Cond Light" w:hAnsi="Arial Nova Cond Light"/>
        </w:rPr>
        <w:t>Biparting</w:t>
      </w:r>
      <w:proofErr w:type="spellEnd"/>
      <w:r w:rsidRPr="00557397">
        <w:rPr>
          <w:rFonts w:ascii="Arial Nova Cond Light" w:hAnsi="Arial Nova Cond Light"/>
        </w:rPr>
        <w:t xml:space="preserve"> </w:t>
      </w:r>
    </w:p>
    <w:p w14:paraId="2C10B2E7"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2.</w:t>
      </w:r>
      <w:r w:rsidRPr="00557397">
        <w:rPr>
          <w:rFonts w:ascii="Arial Nova Cond Light" w:hAnsi="Arial Nova Cond Light"/>
        </w:rPr>
        <w:tab/>
        <w:t xml:space="preserve">Mounting Type: Surface mounted with sliding panel(s) sliding along wall eliminating need for </w:t>
      </w:r>
      <w:proofErr w:type="spellStart"/>
      <w:r w:rsidRPr="00557397">
        <w:rPr>
          <w:rFonts w:ascii="Arial Nova Cond Light" w:hAnsi="Arial Nova Cond Light"/>
        </w:rPr>
        <w:t>sidelite</w:t>
      </w:r>
      <w:proofErr w:type="spellEnd"/>
      <w:r w:rsidRPr="00557397">
        <w:rPr>
          <w:rFonts w:ascii="Arial Nova Cond Light" w:hAnsi="Arial Nova Cond Light"/>
        </w:rPr>
        <w:t xml:space="preserve">. </w:t>
      </w:r>
    </w:p>
    <w:p w14:paraId="17AC1F10"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3. </w:t>
      </w:r>
      <w:r w:rsidRPr="00557397">
        <w:rPr>
          <w:rFonts w:ascii="Arial Nova Cond Light" w:hAnsi="Arial Nova Cond Light"/>
        </w:rPr>
        <w:tab/>
        <w:t>Door Type: Type 010: Sliding panel(s) ‘X’ shall slide along interior side.</w:t>
      </w:r>
    </w:p>
    <w:p w14:paraId="413065CE" w14:textId="77777777" w:rsidR="00154CB6" w:rsidRPr="00557397" w:rsidRDefault="00154CB6" w:rsidP="00154CB6">
      <w:pPr>
        <w:pStyle w:val="List"/>
        <w:rPr>
          <w:rFonts w:ascii="Arial Nova Cond Light" w:hAnsi="Arial Nova Cond Light"/>
        </w:rPr>
      </w:pPr>
    </w:p>
    <w:p w14:paraId="78BE6421" w14:textId="7E466564" w:rsidR="00154CB6" w:rsidRPr="00557397" w:rsidRDefault="00154CB6" w:rsidP="00154CB6">
      <w:pPr>
        <w:pStyle w:val="List"/>
        <w:rPr>
          <w:rFonts w:ascii="Arial Nova Cond Light" w:hAnsi="Arial Nova Cond Light"/>
        </w:rPr>
      </w:pPr>
      <w:r w:rsidRPr="00557397">
        <w:rPr>
          <w:rFonts w:ascii="Arial Nova Cond Light" w:hAnsi="Arial Nova Cond Light"/>
        </w:rPr>
        <w:t>B.</w:t>
      </w:r>
      <w:r w:rsidRPr="00557397">
        <w:rPr>
          <w:rFonts w:ascii="Arial Nova Cond Light" w:hAnsi="Arial Nova Cond Light"/>
        </w:rPr>
        <w:tab/>
        <w:t xml:space="preserve">OPERATOR: The Electric Operating Mechanism shall be HD-Slide® Series 2001 Belt Drive. Maximum current draw shall not exceed 3.15 amps. The </w:t>
      </w:r>
      <w:r w:rsidRPr="00557397">
        <w:rPr>
          <w:rFonts w:ascii="Arial Nova Cond Light" w:hAnsi="Arial Nova Cond Light"/>
        </w:rPr>
        <w:t>heavy-duty</w:t>
      </w:r>
      <w:r w:rsidRPr="00557397">
        <w:rPr>
          <w:rFonts w:ascii="Arial Nova Cond Light" w:hAnsi="Arial Nova Cond Light"/>
        </w:rPr>
        <w:t xml:space="preserve"> operator shall be mounted and concealed within the header. </w:t>
      </w:r>
    </w:p>
    <w:p w14:paraId="3B142D17"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1. </w:t>
      </w:r>
      <w:r w:rsidRPr="00557397">
        <w:rPr>
          <w:rFonts w:ascii="Arial Nova Cond Light" w:hAnsi="Arial Nova Cond Light"/>
        </w:rPr>
        <w:tab/>
        <w:t xml:space="preserve">Operating force shall be accomplished through a 1/8 HP DC permanent magnet motor with heavy duty worm gear transmission and 1800 RPM working with reinforced drive belt, attached 1/4” thick steel door hangers, and idler pulley (1/4 HP motor required for door panels weighing 500 </w:t>
      </w:r>
      <w:proofErr w:type="spellStart"/>
      <w:r w:rsidRPr="00557397">
        <w:rPr>
          <w:rFonts w:ascii="Arial Nova Cond Light" w:hAnsi="Arial Nova Cond Light"/>
        </w:rPr>
        <w:t>lbs</w:t>
      </w:r>
      <w:proofErr w:type="spellEnd"/>
      <w:r w:rsidRPr="00557397">
        <w:rPr>
          <w:rFonts w:ascii="Arial Nova Cond Light" w:hAnsi="Arial Nova Cond Light"/>
        </w:rPr>
        <w:t>). Drive belt to be steel reinforced nylon, 1" (25.4 mm) wide. Idler pulley to be reinforced, metallic material.</w:t>
      </w:r>
    </w:p>
    <w:p w14:paraId="1012A2CD"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2.</w:t>
      </w:r>
      <w:r w:rsidRPr="00557397">
        <w:rPr>
          <w:rFonts w:ascii="Arial Nova Cond Light" w:hAnsi="Arial Nova Cond Light"/>
        </w:rPr>
        <w:tab/>
        <w:t xml:space="preserve">Master Control shall be </w:t>
      </w:r>
      <w:proofErr w:type="gramStart"/>
      <w:r w:rsidRPr="00557397">
        <w:rPr>
          <w:rFonts w:ascii="Arial Nova Cond Light" w:hAnsi="Arial Nova Cond Light"/>
        </w:rPr>
        <w:t>16 bit</w:t>
      </w:r>
      <w:proofErr w:type="gramEnd"/>
      <w:r w:rsidRPr="00557397">
        <w:rPr>
          <w:rFonts w:ascii="Arial Nova Cond Light" w:hAnsi="Arial Nova Cond Light"/>
        </w:rPr>
        <w:t xml:space="preserve"> microprocessor controller with dual on-board seven-segment alphanumeric diagnostic display and position encoder. The encoder shall monitor revolutions of the operator shaft and send signals to microprocessor controller to define door position and speed.  The control shall have minimum of 28 programmable parameters including the following functions as required by ANSI A156.10:</w:t>
      </w:r>
    </w:p>
    <w:p w14:paraId="35FC44FA" w14:textId="112AD880"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b/>
          <w:noProof/>
          <w:lang w:eastAsia="ja-JP"/>
        </w:rPr>
        <mc:AlternateContent>
          <mc:Choice Requires="wps">
            <w:drawing>
              <wp:anchor distT="0" distB="0" distL="114300" distR="114300" simplePos="0" relativeHeight="251661313" behindDoc="0" locked="0" layoutInCell="1" allowOverlap="1" wp14:anchorId="65B3F0CD" wp14:editId="581DFAC9">
                <wp:simplePos x="0" y="0"/>
                <wp:positionH relativeFrom="column">
                  <wp:posOffset>6040755</wp:posOffset>
                </wp:positionH>
                <wp:positionV relativeFrom="paragraph">
                  <wp:posOffset>-952500</wp:posOffset>
                </wp:positionV>
                <wp:extent cx="457200" cy="274320"/>
                <wp:effectExtent l="3810" t="317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9947D" w14:textId="77777777" w:rsidR="00154CB6" w:rsidRDefault="00154CB6" w:rsidP="00154CB6">
                            <w:pPr>
                              <w:jc w:val="right"/>
                              <w:rPr>
                                <w:rFonts w:ascii="Arial" w:hAnsi="Arial"/>
                                <w:b/>
                                <w:sz w:val="20"/>
                              </w:rPr>
                            </w:pPr>
                            <w:r>
                              <w:rPr>
                                <w:rFonts w:ascii="Arial" w:hAnsi="Arial"/>
                                <w:b/>
                                <w:sz w:val="20"/>
                              </w:rPr>
                              <w:t>C5.2</w:t>
                            </w:r>
                          </w:p>
                        </w:txbxContent>
                      </wps:txbx>
                      <wps:bodyPr rot="0" vert="horz" wrap="square" lIns="91440" tIns="64008"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B3F0CD" id="_x0000_t202" coordsize="21600,21600" o:spt="202" path="m,l,21600r21600,l21600,xe">
                <v:stroke joinstyle="miter"/>
                <v:path gradientshapeok="t" o:connecttype="rect"/>
              </v:shapetype>
              <v:shape id="Text Box 2" o:spid="_x0000_s1028" type="#_x0000_t202" style="position:absolute;left:0;text-align:left;margin-left:475.65pt;margin-top:-75pt;width:36pt;height:21.6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" filled="f" stroked="f">
                <v:textbox inset=",5.04pt,0">
                  <w:txbxContent>
                    <w:p w14:paraId="3899947D" w14:textId="77777777" w:rsidR="00154CB6" w:rsidRDefault="00154CB6" w:rsidP="00154CB6">
                      <w:pPr>
                        <w:jc w:val="right"/>
                        <w:rPr>
                          <w:rFonts w:ascii="Arial" w:hAnsi="Arial"/>
                          <w:b/>
                          <w:sz w:val="20"/>
                        </w:rPr>
                      </w:pPr>
                      <w:r>
                        <w:rPr>
                          <w:rFonts w:ascii="Arial" w:hAnsi="Arial"/>
                          <w:b/>
                          <w:sz w:val="20"/>
                        </w:rPr>
                        <w:t>C5.2</w:t>
                      </w:r>
                    </w:p>
                  </w:txbxContent>
                </v:textbox>
              </v:shape>
            </w:pict>
          </mc:Fallback>
        </mc:AlternateContent>
      </w:r>
      <w:r w:rsidRPr="00557397">
        <w:rPr>
          <w:rFonts w:ascii="Arial Nova Cond Light" w:hAnsi="Arial Nova Cond Light"/>
        </w:rPr>
        <w:t xml:space="preserve">a. </w:t>
      </w:r>
      <w:r w:rsidRPr="00557397">
        <w:rPr>
          <w:rFonts w:ascii="Arial Nova Cond Light" w:hAnsi="Arial Nova Cond Light"/>
        </w:rPr>
        <w:tab/>
        <w:t>Adjustable opening and closing speeds.</w:t>
      </w:r>
    </w:p>
    <w:p w14:paraId="29EEEEA2"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b.</w:t>
      </w:r>
      <w:r w:rsidRPr="00557397">
        <w:rPr>
          <w:rFonts w:ascii="Arial Nova Cond Light" w:hAnsi="Arial Nova Cond Light"/>
        </w:rPr>
        <w:tab/>
        <w:t>Adjustable back-check and latching.</w:t>
      </w:r>
    </w:p>
    <w:p w14:paraId="4E457F16"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c.</w:t>
      </w:r>
      <w:r w:rsidRPr="00557397">
        <w:rPr>
          <w:rFonts w:ascii="Arial Nova Cond Light" w:hAnsi="Arial Nova Cond Light"/>
        </w:rPr>
        <w:tab/>
        <w:t>Adjustable braking.</w:t>
      </w:r>
    </w:p>
    <w:p w14:paraId="5B295EB5"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d.</w:t>
      </w:r>
      <w:r w:rsidRPr="00557397">
        <w:rPr>
          <w:rFonts w:ascii="Arial Nova Cond Light" w:hAnsi="Arial Nova Cond Light"/>
        </w:rPr>
        <w:tab/>
        <w:t>Adjustable hold-open time between 1 to 30 seconds.</w:t>
      </w:r>
    </w:p>
    <w:p w14:paraId="5D233F49"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e.</w:t>
      </w:r>
      <w:r w:rsidRPr="00557397">
        <w:rPr>
          <w:rFonts w:ascii="Arial Nova Cond Light" w:hAnsi="Arial Nova Cond Light"/>
        </w:rPr>
        <w:tab/>
        <w:t>Adjustable Reversing Circuit will reopen door unit if closing path is obstructed.</w:t>
      </w:r>
    </w:p>
    <w:p w14:paraId="2C3FC530"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f.</w:t>
      </w:r>
      <w:r w:rsidRPr="00557397">
        <w:rPr>
          <w:rFonts w:ascii="Arial Nova Cond Light" w:hAnsi="Arial Nova Cond Light"/>
        </w:rPr>
        <w:tab/>
        <w:t>Separate day and night modes of operation with security over-ride.</w:t>
      </w:r>
    </w:p>
    <w:p w14:paraId="257C8AF8"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3. </w:t>
      </w:r>
      <w:r w:rsidRPr="00557397">
        <w:rPr>
          <w:rFonts w:ascii="Arial Nova Cond Light" w:hAnsi="Arial Nova Cond Light"/>
        </w:rPr>
        <w:tab/>
        <w:t>On/Off Switch shall be supplied. When switched OFF, unit reverts to free manual operation (likewise during electrical power failure).</w:t>
      </w:r>
    </w:p>
    <w:p w14:paraId="35EC1F57" w14:textId="77777777" w:rsidR="00154CB6" w:rsidRPr="00557397" w:rsidRDefault="00154CB6" w:rsidP="00154CB6">
      <w:pPr>
        <w:pStyle w:val="List"/>
        <w:ind w:left="0" w:firstLine="0"/>
        <w:rPr>
          <w:rFonts w:ascii="Arial Nova Cond Light" w:hAnsi="Arial Nova Cond Light"/>
        </w:rPr>
      </w:pPr>
    </w:p>
    <w:p w14:paraId="3E7B1EE1"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C. </w:t>
      </w:r>
      <w:r w:rsidRPr="00557397">
        <w:rPr>
          <w:rFonts w:ascii="Arial Nova Cond Light" w:hAnsi="Arial Nova Cond Light"/>
        </w:rPr>
        <w:tab/>
      </w:r>
      <w:r w:rsidRPr="00557397">
        <w:rPr>
          <w:rFonts w:ascii="Arial Nova Cond Light" w:hAnsi="Arial Nova Cond Light"/>
          <w:caps/>
        </w:rPr>
        <w:t>Security and Safety Power Fail Options</w:t>
      </w:r>
      <w:r w:rsidRPr="00557397">
        <w:rPr>
          <w:rFonts w:ascii="Arial Nova Cond Light" w:hAnsi="Arial Nova Cond Light"/>
        </w:rPr>
        <w:t xml:space="preserve">: </w:t>
      </w:r>
    </w:p>
    <w:p w14:paraId="145C6227"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1. </w:t>
      </w:r>
      <w:r w:rsidRPr="00557397">
        <w:rPr>
          <w:rFonts w:ascii="Arial Nova Cond Light" w:hAnsi="Arial Nova Cond Light"/>
        </w:rPr>
        <w:tab/>
        <w:t xml:space="preserve">Automatic lock: Automatically locks slide function of door when in closed position. Additional power supply for </w:t>
      </w:r>
      <w:proofErr w:type="spellStart"/>
      <w:r w:rsidRPr="00557397">
        <w:rPr>
          <w:rFonts w:ascii="Arial Nova Cond Light" w:hAnsi="Arial Nova Cond Light"/>
        </w:rPr>
        <w:t>autolock</w:t>
      </w:r>
      <w:proofErr w:type="spellEnd"/>
      <w:r w:rsidRPr="00557397">
        <w:rPr>
          <w:rFonts w:ascii="Arial Nova Cond Light" w:hAnsi="Arial Nova Cond Light"/>
        </w:rPr>
        <w:t xml:space="preserve"> not acceptable.</w:t>
      </w:r>
    </w:p>
    <w:p w14:paraId="372E1F6D"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 xml:space="preserve">a. </w:t>
      </w:r>
      <w:r w:rsidRPr="00557397">
        <w:rPr>
          <w:rFonts w:ascii="Arial Nova Cond Light" w:hAnsi="Arial Nova Cond Light"/>
        </w:rPr>
        <w:tab/>
      </w:r>
      <w:proofErr w:type="spellStart"/>
      <w:r w:rsidRPr="00557397">
        <w:rPr>
          <w:rFonts w:ascii="Arial Nova Cond Light" w:hAnsi="Arial Nova Cond Light"/>
        </w:rPr>
        <w:t>Autolock</w:t>
      </w:r>
      <w:proofErr w:type="spellEnd"/>
      <w:r w:rsidRPr="00557397">
        <w:rPr>
          <w:rFonts w:ascii="Arial Nova Cond Light" w:hAnsi="Arial Nova Cond Light"/>
        </w:rPr>
        <w:t xml:space="preserve"> Fail Secure: If power fails the lock engages.</w:t>
      </w:r>
    </w:p>
    <w:p w14:paraId="7F786758"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 xml:space="preserve">b. </w:t>
      </w:r>
      <w:r w:rsidRPr="00557397">
        <w:rPr>
          <w:rFonts w:ascii="Arial Nova Cond Light" w:hAnsi="Arial Nova Cond Light"/>
        </w:rPr>
        <w:tab/>
      </w:r>
      <w:proofErr w:type="spellStart"/>
      <w:r w:rsidRPr="00557397">
        <w:rPr>
          <w:rFonts w:ascii="Arial Nova Cond Light" w:hAnsi="Arial Nova Cond Light"/>
        </w:rPr>
        <w:t>Autolock</w:t>
      </w:r>
      <w:proofErr w:type="spellEnd"/>
      <w:r w:rsidRPr="00557397">
        <w:rPr>
          <w:rFonts w:ascii="Arial Nova Cond Light" w:hAnsi="Arial Nova Cond Light"/>
        </w:rPr>
        <w:t xml:space="preserve"> Fail Safe: If power fails the lock disengages.</w:t>
      </w:r>
    </w:p>
    <w:p w14:paraId="49219780"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2. </w:t>
      </w:r>
      <w:r w:rsidRPr="00557397">
        <w:rPr>
          <w:rFonts w:ascii="Arial Nova Cond Light" w:hAnsi="Arial Nova Cond Light"/>
        </w:rPr>
        <w:tab/>
        <w:t>Monitored Power Fail Options (battery back-up):</w:t>
      </w:r>
    </w:p>
    <w:p w14:paraId="28BDDF25"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 xml:space="preserve">a. </w:t>
      </w:r>
      <w:r w:rsidRPr="00557397">
        <w:rPr>
          <w:rFonts w:ascii="Arial Nova Cond Light" w:hAnsi="Arial Nova Cond Light"/>
        </w:rPr>
        <w:tab/>
        <w:t>Software Selectable Power Fail Open: If power fails the door slides open.</w:t>
      </w:r>
    </w:p>
    <w:p w14:paraId="17265986" w14:textId="77777777" w:rsidR="00154CB6" w:rsidRPr="00557397" w:rsidRDefault="00154CB6" w:rsidP="00154CB6">
      <w:pPr>
        <w:pStyle w:val="List3"/>
        <w:spacing w:before="60"/>
        <w:ind w:left="821" w:hanging="274"/>
        <w:rPr>
          <w:rFonts w:ascii="Arial Nova Cond Light" w:hAnsi="Arial Nova Cond Light"/>
        </w:rPr>
      </w:pPr>
      <w:r w:rsidRPr="00557397">
        <w:rPr>
          <w:rFonts w:ascii="Arial Nova Cond Light" w:hAnsi="Arial Nova Cond Light"/>
        </w:rPr>
        <w:t xml:space="preserve">b. </w:t>
      </w:r>
      <w:r w:rsidRPr="00557397">
        <w:rPr>
          <w:rFonts w:ascii="Arial Nova Cond Light" w:hAnsi="Arial Nova Cond Light"/>
        </w:rPr>
        <w:tab/>
        <w:t>Software Selectable Power Fail Close: If power fails the door slides closed.</w:t>
      </w:r>
    </w:p>
    <w:p w14:paraId="35451D4E" w14:textId="77777777" w:rsidR="00154CB6" w:rsidRPr="00557397" w:rsidRDefault="00154CB6" w:rsidP="00154CB6">
      <w:pPr>
        <w:rPr>
          <w:rFonts w:ascii="Arial Nova Cond Light" w:hAnsi="Arial Nova Cond Light"/>
          <w:sz w:val="20"/>
        </w:rPr>
      </w:pPr>
    </w:p>
    <w:p w14:paraId="378218F2" w14:textId="77777777" w:rsidR="00154CB6" w:rsidRPr="00557397" w:rsidRDefault="00154CB6" w:rsidP="00154CB6">
      <w:pPr>
        <w:pStyle w:val="List"/>
        <w:rPr>
          <w:rFonts w:ascii="Arial Nova Cond Light" w:hAnsi="Arial Nova Cond Light"/>
          <w:color w:val="FF0000"/>
        </w:rPr>
      </w:pPr>
      <w:r w:rsidRPr="00557397">
        <w:rPr>
          <w:rFonts w:ascii="Arial Nova Cond Light" w:hAnsi="Arial Nova Cond Light"/>
        </w:rPr>
        <w:t xml:space="preserve">D. </w:t>
      </w:r>
      <w:r w:rsidRPr="00557397">
        <w:rPr>
          <w:rFonts w:ascii="Arial Nova Cond Light" w:hAnsi="Arial Nova Cond Light"/>
        </w:rPr>
        <w:tab/>
        <w:t>HD-Slide® HEADER: Shall be 6" (152 mm) deep by 8" (203 mm) high, heavy duty aluminum construction with removable face plate and extruded support brackets for dead load and lateral strength.</w:t>
      </w:r>
    </w:p>
    <w:p w14:paraId="1503CD10" w14:textId="77777777" w:rsidR="00154CB6" w:rsidRPr="00557397" w:rsidRDefault="00154CB6" w:rsidP="00154CB6">
      <w:pPr>
        <w:rPr>
          <w:rFonts w:ascii="Arial Nova Cond Light" w:hAnsi="Arial Nova Cond Light"/>
          <w:sz w:val="20"/>
        </w:rPr>
      </w:pPr>
    </w:p>
    <w:p w14:paraId="4DDEADC9"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E. </w:t>
      </w:r>
      <w:r w:rsidRPr="00557397">
        <w:rPr>
          <w:rFonts w:ascii="Arial Nova Cond Light" w:hAnsi="Arial Nova Cond Light"/>
        </w:rPr>
        <w:tab/>
        <w:t>CARRIER ASSEMBLIES AND HEADER ROLLER TRACK: Carrier assemblies shall support door panels with minimum four rollers per panel. Rollers will be non-metallic high quality ball bearing wheels 2" (51 mm) diameter. Anti-Derailing shall be accomplished by means of a continuous aluminum extrusion full length of slide panel travel. Overhead header roller track shall be continuous aluminum.</w:t>
      </w:r>
    </w:p>
    <w:p w14:paraId="72BDE317" w14:textId="77777777" w:rsidR="00154CB6" w:rsidRPr="00557397" w:rsidRDefault="00154CB6" w:rsidP="00154CB6">
      <w:pPr>
        <w:spacing w:line="240" w:lineRule="atLeast"/>
        <w:rPr>
          <w:rFonts w:ascii="Arial Nova Cond Light" w:hAnsi="Arial Nova Cond Light"/>
          <w:sz w:val="20"/>
        </w:rPr>
      </w:pPr>
    </w:p>
    <w:p w14:paraId="79BDD8D8" w14:textId="77777777" w:rsidR="00154CB6" w:rsidRPr="00557397" w:rsidRDefault="00154CB6" w:rsidP="00154CB6">
      <w:pPr>
        <w:pStyle w:val="List"/>
        <w:rPr>
          <w:rFonts w:ascii="Arial Nova Cond Light" w:eastAsia="Times" w:hAnsi="Arial Nova Cond Light"/>
          <w:b/>
        </w:rPr>
      </w:pPr>
      <w:r w:rsidRPr="00557397">
        <w:rPr>
          <w:rFonts w:ascii="Arial Nova Cond Light" w:eastAsia="Times" w:hAnsi="Arial Nova Cond Light"/>
          <w:b/>
        </w:rPr>
        <w:t xml:space="preserve">F. </w:t>
      </w:r>
      <w:r w:rsidRPr="00557397">
        <w:rPr>
          <w:rFonts w:ascii="Arial Nova Cond Light" w:eastAsia="Times" w:hAnsi="Arial Nova Cond Light"/>
          <w:b/>
        </w:rPr>
        <w:tab/>
        <w:t xml:space="preserve">DOOR PANEL: </w:t>
      </w:r>
    </w:p>
    <w:p w14:paraId="0334E177" w14:textId="77777777" w:rsidR="00154CB6" w:rsidRPr="00557397" w:rsidRDefault="00154CB6" w:rsidP="00154CB6">
      <w:pPr>
        <w:pStyle w:val="List"/>
        <w:rPr>
          <w:rFonts w:ascii="Arial Nova Cond Light" w:hAnsi="Arial Nova Cond Light"/>
        </w:rPr>
      </w:pPr>
      <w:bookmarkStart w:id="4" w:name="_Hlk156146580"/>
      <w:r w:rsidRPr="00557397">
        <w:rPr>
          <w:rFonts w:ascii="Arial Nova Cond Light" w:hAnsi="Arial Nova Cond Light"/>
        </w:rPr>
        <w:t xml:space="preserve">Heavy duty panel shall have a structural core of resin impregnated Kraft honeycomb with </w:t>
      </w:r>
      <w:proofErr w:type="gramStart"/>
      <w:r w:rsidRPr="00557397">
        <w:rPr>
          <w:rFonts w:ascii="Arial Nova Cond Light" w:hAnsi="Arial Nova Cond Light"/>
        </w:rPr>
        <w:t>18 gauge</w:t>
      </w:r>
      <w:proofErr w:type="gramEnd"/>
      <w:r w:rsidRPr="00557397">
        <w:rPr>
          <w:rFonts w:ascii="Arial Nova Cond Light" w:hAnsi="Arial Nova Cond Light"/>
        </w:rPr>
        <w:t xml:space="preserve"> galvanized steel skins. </w:t>
      </w:r>
    </w:p>
    <w:p w14:paraId="1EBA439C"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Interior framing shall be extruded 6063T-5 anodized extruded aluminum alloy no less than .09” (2mm) thick. </w:t>
      </w:r>
    </w:p>
    <w:p w14:paraId="6AC0860C"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The panel shall present a flush appearance with no exposed fasteners. </w:t>
      </w:r>
    </w:p>
    <w:p w14:paraId="76E36B0C"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Nominal panel thickness shall be 1-3/4" (44mm). </w:t>
      </w:r>
    </w:p>
    <w:p w14:paraId="0D8EB2C2"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Sliding panel shall be provided with flush pull(s) and shall have concealed bottom guides to stabilize slide travel.</w:t>
      </w:r>
    </w:p>
    <w:bookmarkEnd w:id="4"/>
    <w:p w14:paraId="366C78A5"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1. </w:t>
      </w:r>
      <w:r w:rsidRPr="00557397">
        <w:rPr>
          <w:rFonts w:ascii="Arial Nova Cond Light" w:hAnsi="Arial Nova Cond Light"/>
        </w:rPr>
        <w:tab/>
        <w:t>Optional Finishes: Prime Paint or #4 Stainless steel</w:t>
      </w:r>
    </w:p>
    <w:p w14:paraId="7A5D264F"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2. </w:t>
      </w:r>
      <w:r w:rsidRPr="00557397">
        <w:rPr>
          <w:rFonts w:ascii="Arial Nova Cond Light" w:hAnsi="Arial Nova Cond Light"/>
        </w:rPr>
        <w:tab/>
      </w:r>
      <w:bookmarkStart w:id="5" w:name="_Hlk156146651"/>
      <w:r w:rsidRPr="00557397">
        <w:rPr>
          <w:rFonts w:ascii="Arial Nova Cond Light" w:hAnsi="Arial Nova Cond Light"/>
        </w:rPr>
        <w:t xml:space="preserve">Optional Vision </w:t>
      </w:r>
      <w:proofErr w:type="spellStart"/>
      <w:r w:rsidRPr="00557397">
        <w:rPr>
          <w:rFonts w:ascii="Arial Nova Cond Light" w:hAnsi="Arial Nova Cond Light"/>
        </w:rPr>
        <w:t>Lites</w:t>
      </w:r>
      <w:proofErr w:type="spellEnd"/>
      <w:r w:rsidRPr="00557397">
        <w:rPr>
          <w:rFonts w:ascii="Arial Nova Cond Light" w:hAnsi="Arial Nova Cond Light"/>
        </w:rPr>
        <w:t>: Square or rectangular</w:t>
      </w:r>
    </w:p>
    <w:bookmarkEnd w:id="5"/>
    <w:p w14:paraId="629392C4" w14:textId="77777777" w:rsidR="00154CB6" w:rsidRPr="00557397" w:rsidRDefault="00154CB6" w:rsidP="00154CB6">
      <w:pPr>
        <w:pStyle w:val="List"/>
        <w:rPr>
          <w:rFonts w:ascii="Arial Nova Cond Light" w:hAnsi="Arial Nova Cond Light"/>
        </w:rPr>
      </w:pPr>
    </w:p>
    <w:p w14:paraId="527262F6"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G. </w:t>
      </w:r>
      <w:r w:rsidRPr="00557397">
        <w:rPr>
          <w:rFonts w:ascii="Arial Nova Cond Light" w:hAnsi="Arial Nova Cond Light"/>
        </w:rPr>
        <w:tab/>
        <w:t>JAMBS/FRAME: Shall be aluminum. Jamb dimensions to be: 1 3/4" (44mm) deep by 4" (102mm) wide</w:t>
      </w:r>
      <w:r w:rsidRPr="00557397">
        <w:rPr>
          <w:rFonts w:ascii="Arial Nova Cond Light" w:hAnsi="Arial Nova Cond Light"/>
        </w:rPr>
        <w:tab/>
      </w:r>
    </w:p>
    <w:p w14:paraId="094B5794" w14:textId="77777777" w:rsidR="00154CB6" w:rsidRPr="00557397" w:rsidRDefault="00154CB6" w:rsidP="00154CB6">
      <w:pPr>
        <w:pStyle w:val="List"/>
        <w:rPr>
          <w:rFonts w:ascii="Arial Nova Cond Light" w:hAnsi="Arial Nova Cond Light"/>
        </w:rPr>
      </w:pPr>
    </w:p>
    <w:p w14:paraId="2A6B84EF" w14:textId="77777777" w:rsidR="00154CB6" w:rsidRPr="00557397" w:rsidRDefault="00154CB6" w:rsidP="00154CB6">
      <w:pPr>
        <w:spacing w:line="240" w:lineRule="atLeast"/>
        <w:rPr>
          <w:rFonts w:ascii="Arial Nova Cond Light" w:hAnsi="Arial Nova Cond Light"/>
          <w:i/>
          <w:sz w:val="20"/>
        </w:rPr>
      </w:pPr>
      <w:r w:rsidRPr="00557397">
        <w:rPr>
          <w:rFonts w:ascii="Arial Nova Cond Light" w:hAnsi="Arial Nova Cond Light"/>
          <w:b/>
          <w:sz w:val="20"/>
        </w:rPr>
        <w:t>2.03  RELATED EQUIPMENT</w:t>
      </w:r>
    </w:p>
    <w:p w14:paraId="79D79931" w14:textId="77777777" w:rsidR="00154CB6" w:rsidRPr="00557397" w:rsidRDefault="00154CB6" w:rsidP="00154CB6">
      <w:pPr>
        <w:spacing w:line="240" w:lineRule="atLeast"/>
        <w:rPr>
          <w:rFonts w:ascii="Arial Nova Cond Light" w:hAnsi="Arial Nova Cond Light"/>
          <w:sz w:val="20"/>
        </w:rPr>
      </w:pPr>
    </w:p>
    <w:p w14:paraId="5F1CDADE"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A. </w:t>
      </w:r>
      <w:r w:rsidRPr="00557397">
        <w:rPr>
          <w:rFonts w:ascii="Arial Nova Cond Light" w:hAnsi="Arial Nova Cond Light"/>
        </w:rPr>
        <w:tab/>
        <w:t xml:space="preserve">ACTIVATING DEVICE: Shall be 24 VAC, class </w:t>
      </w:r>
      <w:proofErr w:type="spellStart"/>
      <w:r w:rsidRPr="00557397">
        <w:rPr>
          <w:rFonts w:ascii="Arial Nova Cond Light" w:hAnsi="Arial Nova Cond Light"/>
        </w:rPr>
        <w:t>ll</w:t>
      </w:r>
      <w:proofErr w:type="spellEnd"/>
      <w:r w:rsidRPr="00557397">
        <w:rPr>
          <w:rFonts w:ascii="Arial Nova Cond Light" w:hAnsi="Arial Nova Cond Light"/>
        </w:rPr>
        <w:t xml:space="preserve"> circuit. Switch to be located on each side of the opening and shall be one of the following:</w:t>
      </w:r>
    </w:p>
    <w:p w14:paraId="71057067"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1. </w:t>
      </w:r>
      <w:r w:rsidRPr="00557397">
        <w:rPr>
          <w:rFonts w:ascii="Arial Nova Cond Light" w:hAnsi="Arial Nova Cond Light"/>
        </w:rPr>
        <w:tab/>
        <w:t>Push Plate Wall Switch: Momentary contact switch, 6 1/4” (159 mm) dia. stainless steel plate on standard junction box.</w:t>
      </w:r>
    </w:p>
    <w:p w14:paraId="78B625FC"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 xml:space="preserve">2. </w:t>
      </w:r>
      <w:r w:rsidRPr="00557397">
        <w:rPr>
          <w:rFonts w:ascii="Arial Nova Cond Light" w:hAnsi="Arial Nova Cond Light"/>
        </w:rPr>
        <w:tab/>
        <w:t>Motion Sensor: Mounted above opening on header or wall.</w:t>
      </w:r>
    </w:p>
    <w:p w14:paraId="7EDC3D70" w14:textId="77777777" w:rsidR="00154CB6" w:rsidRPr="00557397" w:rsidRDefault="00154CB6" w:rsidP="00154CB6">
      <w:pPr>
        <w:pStyle w:val="Style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s>
        <w:spacing w:line="240" w:lineRule="atLeast"/>
        <w:ind w:left="0" w:firstLine="0"/>
        <w:rPr>
          <w:rFonts w:ascii="Arial Nova Cond Light" w:hAnsi="Arial Nova Cond Light"/>
        </w:rPr>
      </w:pPr>
    </w:p>
    <w:p w14:paraId="622DEC7E"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B. </w:t>
      </w:r>
      <w:r w:rsidRPr="00557397">
        <w:rPr>
          <w:rFonts w:ascii="Arial Nova Cond Light" w:hAnsi="Arial Nova Cond Light"/>
        </w:rPr>
        <w:tab/>
        <w:t>SAFETY DEVICE: Hold-open beams: Two LED pulsed infrared photoelectric beams to be wall-mounted in vertical posts at heights of 24" (610 mm) and 48" (1219mm). Sender/receiver arrangement parallels door opening: Holds door open when interrupted and door is in open position; recycles door when closing (does not activate door when unit is fully closed).</w:t>
      </w:r>
    </w:p>
    <w:p w14:paraId="16D692E4" w14:textId="77777777" w:rsidR="00154CB6" w:rsidRPr="00557397" w:rsidRDefault="00154CB6" w:rsidP="00154CB6">
      <w:pPr>
        <w:pStyle w:val="Style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s>
        <w:spacing w:line="240" w:lineRule="atLeast"/>
        <w:rPr>
          <w:rFonts w:ascii="Arial Nova Cond Light" w:hAnsi="Arial Nova Cond Light"/>
        </w:rPr>
      </w:pPr>
    </w:p>
    <w:p w14:paraId="40CDE4A2" w14:textId="391A245E" w:rsidR="00154CB6" w:rsidRPr="00557397" w:rsidRDefault="00154CB6" w:rsidP="00154CB6">
      <w:pPr>
        <w:spacing w:line="240" w:lineRule="atLeast"/>
        <w:rPr>
          <w:rFonts w:ascii="Arial Nova Cond Light" w:hAnsi="Arial Nova Cond Light"/>
          <w:b/>
          <w:sz w:val="20"/>
        </w:rPr>
      </w:pPr>
      <w:r w:rsidRPr="00557397">
        <w:rPr>
          <w:rFonts w:ascii="Arial Nova Cond Light" w:hAnsi="Arial Nova Cond Light"/>
          <w:b/>
          <w:noProof/>
        </w:rPr>
        <mc:AlternateContent>
          <mc:Choice Requires="wps">
            <w:drawing>
              <wp:anchor distT="0" distB="0" distL="114300" distR="114300" simplePos="0" relativeHeight="251660289" behindDoc="0" locked="0" layoutInCell="1" allowOverlap="1" wp14:anchorId="4329E095" wp14:editId="7F173A07">
                <wp:simplePos x="0" y="0"/>
                <wp:positionH relativeFrom="column">
                  <wp:posOffset>6022975</wp:posOffset>
                </wp:positionH>
                <wp:positionV relativeFrom="paragraph">
                  <wp:posOffset>-658495</wp:posOffset>
                </wp:positionV>
                <wp:extent cx="457200" cy="274320"/>
                <wp:effectExtent l="0" t="1905"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B1914" w14:textId="77777777" w:rsidR="00154CB6" w:rsidRDefault="00154CB6" w:rsidP="00154CB6">
                            <w:pPr>
                              <w:jc w:val="right"/>
                              <w:rPr>
                                <w:rFonts w:ascii="Arial" w:hAnsi="Arial"/>
                                <w:b/>
                                <w:sz w:val="20"/>
                              </w:rPr>
                            </w:pPr>
                            <w:r>
                              <w:rPr>
                                <w:rFonts w:ascii="Arial" w:hAnsi="Arial"/>
                                <w:b/>
                                <w:sz w:val="20"/>
                              </w:rPr>
                              <w:t>C5.3</w:t>
                            </w:r>
                          </w:p>
                        </w:txbxContent>
                      </wps:txbx>
                      <wps:bodyPr rot="0" vert="horz" wrap="square" lIns="91440" tIns="64008"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9E095" id="Text Box 1" o:spid="_x0000_s1029" type="#_x0000_t202" style="position:absolute;margin-left:474.25pt;margin-top:-51.85pt;width:36pt;height:21.6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" filled="f" stroked="f">
                <v:textbox inset=",5.04pt,0">
                  <w:txbxContent>
                    <w:p w14:paraId="622B1914" w14:textId="77777777" w:rsidR="00154CB6" w:rsidRDefault="00154CB6" w:rsidP="00154CB6">
                      <w:pPr>
                        <w:jc w:val="right"/>
                        <w:rPr>
                          <w:rFonts w:ascii="Arial" w:hAnsi="Arial"/>
                          <w:b/>
                          <w:sz w:val="20"/>
                        </w:rPr>
                      </w:pPr>
                      <w:r>
                        <w:rPr>
                          <w:rFonts w:ascii="Arial" w:hAnsi="Arial"/>
                          <w:b/>
                          <w:sz w:val="20"/>
                        </w:rPr>
                        <w:t>C5.3</w:t>
                      </w:r>
                    </w:p>
                  </w:txbxContent>
                </v:textbox>
              </v:shape>
            </w:pict>
          </mc:Fallback>
        </mc:AlternateContent>
      </w:r>
      <w:r w:rsidRPr="00557397">
        <w:rPr>
          <w:rFonts w:ascii="Arial Nova Cond Light" w:hAnsi="Arial Nova Cond Light"/>
          <w:b/>
          <w:sz w:val="20"/>
        </w:rPr>
        <w:t>2.04 RELATED WORK REQUIREMENTS</w:t>
      </w:r>
    </w:p>
    <w:p w14:paraId="35C8F058" w14:textId="77777777" w:rsidR="00154CB6" w:rsidRPr="00557397" w:rsidRDefault="00154CB6" w:rsidP="00154CB6">
      <w:pPr>
        <w:spacing w:line="240" w:lineRule="atLeast"/>
        <w:rPr>
          <w:rFonts w:ascii="Arial Nova Cond Light" w:hAnsi="Arial Nova Cond Light"/>
          <w:i/>
          <w:sz w:val="20"/>
        </w:rPr>
      </w:pPr>
    </w:p>
    <w:p w14:paraId="78B94378"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A. </w:t>
      </w:r>
      <w:r w:rsidRPr="00557397">
        <w:rPr>
          <w:rFonts w:ascii="Arial Nova Cond Light" w:hAnsi="Arial Nova Cond Light"/>
        </w:rPr>
        <w:tab/>
        <w:t xml:space="preserve">ELECTRICAL: 120 </w:t>
      </w:r>
      <w:proofErr w:type="gramStart"/>
      <w:r w:rsidRPr="00557397">
        <w:rPr>
          <w:rFonts w:ascii="Arial Nova Cond Light" w:hAnsi="Arial Nova Cond Light"/>
        </w:rPr>
        <w:t>VAC</w:t>
      </w:r>
      <w:proofErr w:type="gramEnd"/>
      <w:r w:rsidRPr="00557397">
        <w:rPr>
          <w:rFonts w:ascii="Arial Nova Cond Light" w:hAnsi="Arial Nova Cond Light"/>
        </w:rPr>
        <w:t xml:space="preserve">, 60 cycle, 1 phase, 15 amp. Non-North American voltages can be 240 </w:t>
      </w:r>
      <w:proofErr w:type="gramStart"/>
      <w:r w:rsidRPr="00557397">
        <w:rPr>
          <w:rFonts w:ascii="Arial Nova Cond Light" w:hAnsi="Arial Nova Cond Light"/>
        </w:rPr>
        <w:t>VAC</w:t>
      </w:r>
      <w:proofErr w:type="gramEnd"/>
      <w:r w:rsidRPr="00557397">
        <w:rPr>
          <w:rFonts w:ascii="Arial Nova Cond Light" w:hAnsi="Arial Nova Cond Light"/>
        </w:rPr>
        <w:t xml:space="preserve"> (operator must have 240 volt power supply)</w:t>
      </w:r>
    </w:p>
    <w:p w14:paraId="765E5B2F" w14:textId="77777777" w:rsidR="00154CB6" w:rsidRPr="00557397" w:rsidRDefault="00154CB6" w:rsidP="00154CB6">
      <w:pPr>
        <w:spacing w:line="240" w:lineRule="atLeast"/>
        <w:rPr>
          <w:rFonts w:ascii="Arial Nova Cond Light" w:hAnsi="Arial Nova Cond Light"/>
          <w:sz w:val="20"/>
        </w:rPr>
      </w:pPr>
    </w:p>
    <w:p w14:paraId="1CDD1F60"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B. </w:t>
      </w:r>
      <w:r w:rsidRPr="00557397">
        <w:rPr>
          <w:rFonts w:ascii="Arial Nova Cond Light" w:hAnsi="Arial Nova Cond Light"/>
        </w:rPr>
        <w:tab/>
        <w:t>GLASS AND GLAZING (if required): Glass stops, glazing vinyl and setting blocks for field glazing as per Safety Glazing standard ANSI Z97.1.2. General contractor to coordinate acquisition of glass in thickness and type in accordance with manufacturer's recommendations for prescribed design.</w:t>
      </w:r>
    </w:p>
    <w:p w14:paraId="6A095EBE" w14:textId="77777777" w:rsidR="00154CB6" w:rsidRPr="00557397" w:rsidRDefault="00154CB6" w:rsidP="00154CB6">
      <w:pPr>
        <w:spacing w:line="240" w:lineRule="atLeast"/>
        <w:rPr>
          <w:rFonts w:ascii="Arial Nova Cond Light" w:hAnsi="Arial Nova Cond Light"/>
          <w:sz w:val="16"/>
          <w:szCs w:val="16"/>
        </w:rPr>
      </w:pPr>
    </w:p>
    <w:p w14:paraId="04849A0F" w14:textId="77777777" w:rsidR="00154CB6" w:rsidRPr="00557397" w:rsidRDefault="00154CB6" w:rsidP="00154CB6">
      <w:pPr>
        <w:spacing w:line="240" w:lineRule="atLeast"/>
        <w:rPr>
          <w:rFonts w:ascii="Arial Nova Cond Light" w:hAnsi="Arial Nova Cond Light"/>
          <w:b/>
          <w:sz w:val="20"/>
        </w:rPr>
      </w:pPr>
      <w:r w:rsidRPr="00557397">
        <w:rPr>
          <w:rFonts w:ascii="Arial Nova Cond Light" w:hAnsi="Arial Nova Cond Light"/>
          <w:b/>
          <w:sz w:val="20"/>
        </w:rPr>
        <w:t>2.05  MATERIALS, FINISHES AND FABRICATION</w:t>
      </w:r>
    </w:p>
    <w:p w14:paraId="6E16EEAA" w14:textId="77777777" w:rsidR="00154CB6" w:rsidRPr="00557397" w:rsidRDefault="00154CB6" w:rsidP="00154CB6">
      <w:pPr>
        <w:spacing w:line="240" w:lineRule="atLeast"/>
        <w:rPr>
          <w:rFonts w:ascii="Arial Nova Cond Light" w:hAnsi="Arial Nova Cond Light"/>
          <w:i/>
          <w:sz w:val="16"/>
          <w:szCs w:val="16"/>
        </w:rPr>
      </w:pPr>
    </w:p>
    <w:p w14:paraId="00CED8F6"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A.</w:t>
      </w:r>
      <w:r w:rsidRPr="00557397">
        <w:rPr>
          <w:rFonts w:ascii="Arial Nova Cond Light" w:hAnsi="Arial Nova Cond Light"/>
        </w:rPr>
        <w:tab/>
        <w:t>EXTRUDED ALUMINUM: ASTM B221, 6063-T5 alloy and temper, anodized:</w:t>
      </w:r>
    </w:p>
    <w:p w14:paraId="1A6609BF"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1.  Structural Header Sections: Minimum 3/16" (5 mm) thickness.</w:t>
      </w:r>
    </w:p>
    <w:p w14:paraId="57909697" w14:textId="77777777" w:rsidR="00154CB6" w:rsidRPr="00557397" w:rsidRDefault="00154CB6" w:rsidP="00154CB6">
      <w:pPr>
        <w:pStyle w:val="List2"/>
        <w:spacing w:before="60"/>
        <w:ind w:left="548" w:hanging="274"/>
        <w:rPr>
          <w:rFonts w:ascii="Arial Nova Cond Light" w:hAnsi="Arial Nova Cond Light"/>
        </w:rPr>
      </w:pPr>
      <w:r w:rsidRPr="00557397">
        <w:rPr>
          <w:rFonts w:ascii="Arial Nova Cond Light" w:hAnsi="Arial Nova Cond Light"/>
        </w:rPr>
        <w:t>2.  Structural Panel Sections: Commercial grade.</w:t>
      </w:r>
    </w:p>
    <w:p w14:paraId="60EDF8A8" w14:textId="77777777" w:rsidR="00154CB6" w:rsidRPr="00557397" w:rsidRDefault="00154CB6" w:rsidP="00154CB6">
      <w:pPr>
        <w:spacing w:line="240" w:lineRule="atLeast"/>
        <w:rPr>
          <w:rFonts w:ascii="Arial Nova Cond Light" w:hAnsi="Arial Nova Cond Light"/>
          <w:b/>
          <w:sz w:val="16"/>
          <w:szCs w:val="16"/>
        </w:rPr>
      </w:pPr>
    </w:p>
    <w:p w14:paraId="24692671" w14:textId="77777777" w:rsidR="00154CB6" w:rsidRPr="00557397" w:rsidRDefault="00154CB6" w:rsidP="00154CB6">
      <w:pPr>
        <w:pStyle w:val="List"/>
        <w:rPr>
          <w:rFonts w:ascii="Arial Nova Cond Light" w:hAnsi="Arial Nova Cond Light"/>
          <w:sz w:val="16"/>
          <w:szCs w:val="16"/>
        </w:rPr>
      </w:pPr>
      <w:r w:rsidRPr="00557397">
        <w:rPr>
          <w:rFonts w:ascii="Arial Nova Cond Light" w:hAnsi="Arial Nova Cond Light"/>
        </w:rPr>
        <w:t xml:space="preserve">B. </w:t>
      </w:r>
      <w:r w:rsidRPr="00557397">
        <w:rPr>
          <w:rFonts w:ascii="Arial Nova Cond Light" w:hAnsi="Arial Nova Cond Light"/>
        </w:rPr>
        <w:tab/>
        <w:t xml:space="preserve">EXPOSED ALUMINUM FINISH: 204-R1 Clear: Arch. Class 2 Clear Anodized Coating, AA-MI2C22A31. </w:t>
      </w:r>
    </w:p>
    <w:p w14:paraId="70F4759E" w14:textId="77777777" w:rsidR="00154CB6" w:rsidRPr="00557397" w:rsidRDefault="00154CB6" w:rsidP="00154CB6">
      <w:pPr>
        <w:pStyle w:val="List"/>
        <w:rPr>
          <w:rFonts w:ascii="Arial Nova Cond Light" w:hAnsi="Arial Nova Cond Light"/>
        </w:rPr>
      </w:pPr>
    </w:p>
    <w:p w14:paraId="6D5133EB"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C. </w:t>
      </w:r>
      <w:r w:rsidRPr="00557397">
        <w:rPr>
          <w:rFonts w:ascii="Arial Nova Cond Light" w:hAnsi="Arial Nova Cond Light"/>
        </w:rPr>
        <w:tab/>
        <w:t>PANEL CONSTRUCTION: Corner block type with 3/16” steel backup plate construction, mechanically secured with minimum of four hardened steel screws. Also, refer to Article 2.02, paragraph E. DOOR PANEL</w:t>
      </w:r>
    </w:p>
    <w:p w14:paraId="5F41B295" w14:textId="77777777" w:rsidR="00154CB6" w:rsidRPr="00557397" w:rsidRDefault="00154CB6" w:rsidP="00154CB6">
      <w:pPr>
        <w:spacing w:line="240" w:lineRule="atLeast"/>
        <w:rPr>
          <w:rFonts w:ascii="Arial Nova Cond Light" w:hAnsi="Arial Nova Cond Light"/>
          <w:sz w:val="16"/>
          <w:szCs w:val="16"/>
        </w:rPr>
      </w:pPr>
    </w:p>
    <w:p w14:paraId="766CF3D7" w14:textId="77777777" w:rsidR="00154CB6" w:rsidRPr="00557397" w:rsidRDefault="00154CB6" w:rsidP="00154CB6">
      <w:pPr>
        <w:pStyle w:val="List"/>
        <w:rPr>
          <w:rFonts w:ascii="Arial Nova Cond Light" w:hAnsi="Arial Nova Cond Light"/>
        </w:rPr>
      </w:pPr>
      <w:r w:rsidRPr="00557397">
        <w:rPr>
          <w:rFonts w:ascii="Arial Nova Cond Light" w:hAnsi="Arial Nova Cond Light"/>
        </w:rPr>
        <w:t xml:space="preserve">D. </w:t>
      </w:r>
      <w:r w:rsidRPr="00557397">
        <w:rPr>
          <w:rFonts w:ascii="Arial Nova Cond Light" w:hAnsi="Arial Nova Cond Light"/>
        </w:rPr>
        <w:tab/>
        <w:t>OPERATOR CONSTRUCTION: Electromechanical, modular type construction.</w:t>
      </w:r>
    </w:p>
    <w:p w14:paraId="7BC07F53" w14:textId="77777777" w:rsidR="00EF2328" w:rsidRPr="00557397" w:rsidRDefault="00EF2328">
      <w:pPr>
        <w:spacing w:before="60"/>
        <w:rPr>
          <w:rFonts w:ascii="Arial Nova Cond Light" w:eastAsia="Arial Nova Cond" w:hAnsi="Arial Nova Cond Light" w:cs="Arial Nova Cond"/>
          <w:b/>
          <w:i/>
          <w:sz w:val="22"/>
          <w:szCs w:val="22"/>
        </w:rPr>
      </w:pPr>
    </w:p>
    <w:p w14:paraId="22E18C77" w14:textId="77777777" w:rsidR="00EF2328" w:rsidRPr="00F85205" w:rsidRDefault="001852B4" w:rsidP="006564FE">
      <w:pPr>
        <w:pStyle w:val="Heading1"/>
        <w:rPr>
          <w:rFonts w:ascii="Arial Nova Cond Light" w:eastAsia="Arial Nova Cond" w:hAnsi="Arial Nova Cond Light" w:cs="Arial Nova Cond"/>
          <w:i w:val="0"/>
          <w:sz w:val="22"/>
          <w:szCs w:val="22"/>
        </w:rPr>
      </w:pPr>
      <w:r w:rsidRPr="00F85205">
        <w:rPr>
          <w:rFonts w:ascii="Arial Nova Cond Light" w:eastAsia="Arial Nova Cond" w:hAnsi="Arial Nova Cond Light" w:cs="Arial Nova Cond"/>
          <w:i w:val="0"/>
          <w:sz w:val="22"/>
          <w:szCs w:val="22"/>
        </w:rPr>
        <w:t>PART III - EXECUTION</w:t>
      </w:r>
    </w:p>
    <w:p w14:paraId="41D667B4" w14:textId="77777777" w:rsidR="00EF2328" w:rsidRPr="00F85205" w:rsidRDefault="001852B4" w:rsidP="006564FE">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t>3.01 EXAMINATION</w:t>
      </w:r>
    </w:p>
    <w:p w14:paraId="59554040"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SITE VERIFICATION OF CONDITIONS:</w:t>
      </w:r>
    </w:p>
    <w:p w14:paraId="368ECB9D" w14:textId="77777777" w:rsidR="00EF2328" w:rsidRPr="00F85205" w:rsidRDefault="001852B4" w:rsidP="006564FE">
      <w:pPr>
        <w:numPr>
          <w:ilvl w:val="0"/>
          <w:numId w:val="6"/>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F85205" w:rsidRDefault="001852B4" w:rsidP="006564FE">
      <w:pPr>
        <w:numPr>
          <w:ilvl w:val="0"/>
          <w:numId w:val="6"/>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F85205" w:rsidRDefault="001852B4" w:rsidP="006564FE">
      <w:pPr>
        <w:numPr>
          <w:ilvl w:val="0"/>
          <w:numId w:val="6"/>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lastRenderedPageBreak/>
        <w:t>Verify the actual locations of wiring connections for roughing-in electrical source power.</w:t>
      </w:r>
    </w:p>
    <w:p w14:paraId="7ACC90D3" w14:textId="77777777" w:rsidR="00EF2328" w:rsidRPr="00F85205" w:rsidRDefault="001852B4" w:rsidP="006564FE">
      <w:pPr>
        <w:numPr>
          <w:ilvl w:val="0"/>
          <w:numId w:val="6"/>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The installer must correct all unsatisfactory conditions before proceeding with the installation.</w:t>
      </w:r>
    </w:p>
    <w:p w14:paraId="1837EFF9" w14:textId="77777777" w:rsidR="005810B1" w:rsidRDefault="005810B1" w:rsidP="006564FE">
      <w:pPr>
        <w:rPr>
          <w:rFonts w:ascii="Arial Nova Cond Light" w:eastAsia="Arial Nova Cond" w:hAnsi="Arial Nova Cond Light" w:cs="Arial Nova Cond"/>
          <w:b/>
          <w:sz w:val="22"/>
          <w:szCs w:val="22"/>
        </w:rPr>
      </w:pPr>
    </w:p>
    <w:p w14:paraId="14DCF41A" w14:textId="13F77B0A" w:rsidR="00EF2328" w:rsidRPr="00F85205" w:rsidRDefault="001852B4" w:rsidP="006564FE">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t xml:space="preserve">3.02 INSTALLATION </w:t>
      </w:r>
    </w:p>
    <w:p w14:paraId="7B8D5040"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A. ENTRANCES: </w:t>
      </w:r>
    </w:p>
    <w:p w14:paraId="50BE55F6" w14:textId="2B89B98E"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5810B1">
        <w:rPr>
          <w:rFonts w:ascii="Arial Nova Cond Light" w:eastAsia="Arial Nova Cond" w:hAnsi="Arial Nova Cond Light" w:cs="Arial Nova Cond"/>
          <w:sz w:val="22"/>
          <w:szCs w:val="22"/>
        </w:rPr>
        <w:t xml:space="preserve"> </w:t>
      </w:r>
      <w:r w:rsidRPr="00F85205">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0B6A46A2" w14:textId="77777777" w:rsidR="005810B1" w:rsidRDefault="005810B1" w:rsidP="006564FE">
      <w:pPr>
        <w:rPr>
          <w:rFonts w:ascii="Arial Nova Cond Light" w:eastAsia="Arial Nova Cond" w:hAnsi="Arial Nova Cond Light" w:cs="Arial Nova Cond"/>
          <w:sz w:val="22"/>
          <w:szCs w:val="22"/>
        </w:rPr>
      </w:pPr>
    </w:p>
    <w:p w14:paraId="30F4A099" w14:textId="34FDE5EB"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B. DOOR OPERATORS: </w:t>
      </w:r>
    </w:p>
    <w:p w14:paraId="33C1EC71" w14:textId="77777777" w:rsidR="00EF2328"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Connect door operators to the electrical power distribution system as specified in Division 26 Sections.</w:t>
      </w:r>
    </w:p>
    <w:p w14:paraId="6ADB685F" w14:textId="77777777" w:rsidR="005810B1" w:rsidRPr="00F85205" w:rsidRDefault="005810B1" w:rsidP="006564FE">
      <w:pPr>
        <w:rPr>
          <w:rFonts w:ascii="Arial Nova Cond Light" w:eastAsia="Arial Nova Cond" w:hAnsi="Arial Nova Cond Light" w:cs="Arial Nova Cond"/>
          <w:sz w:val="22"/>
          <w:szCs w:val="22"/>
        </w:rPr>
      </w:pPr>
    </w:p>
    <w:p w14:paraId="3198833E"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C. GLAZING: </w:t>
      </w:r>
    </w:p>
    <w:p w14:paraId="42EFB358"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76838EEF" w14:textId="77777777" w:rsidR="005810B1" w:rsidRDefault="005810B1" w:rsidP="006564FE">
      <w:pPr>
        <w:rPr>
          <w:rFonts w:ascii="Arial Nova Cond Light" w:eastAsia="Arial Nova Cond" w:hAnsi="Arial Nova Cond Light" w:cs="Arial Nova Cond"/>
          <w:sz w:val="22"/>
          <w:szCs w:val="22"/>
        </w:rPr>
      </w:pPr>
    </w:p>
    <w:p w14:paraId="00C01E4D" w14:textId="7E3FF414"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D. SEALANTS: </w:t>
      </w:r>
    </w:p>
    <w:p w14:paraId="65570F97"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5A0D07FF" w14:textId="77777777" w:rsidR="005810B1" w:rsidRDefault="005810B1" w:rsidP="006564FE">
      <w:pPr>
        <w:rPr>
          <w:rFonts w:ascii="Arial Nova Cond Light" w:eastAsia="Arial Nova Cond" w:hAnsi="Arial Nova Cond Light" w:cs="Arial Nova Cond"/>
          <w:sz w:val="22"/>
          <w:szCs w:val="22"/>
        </w:rPr>
      </w:pPr>
    </w:p>
    <w:p w14:paraId="57FE06B8" w14:textId="300F67C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E. DISSIMILAR MATERIALS: </w:t>
      </w:r>
    </w:p>
    <w:p w14:paraId="4754B79B"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1CFE42A8" w14:textId="77777777" w:rsidR="005810B1" w:rsidRDefault="005810B1" w:rsidP="006564FE">
      <w:pPr>
        <w:rPr>
          <w:rFonts w:ascii="Arial Nova Cond Light" w:eastAsia="Arial Nova Cond" w:hAnsi="Arial Nova Cond Light" w:cs="Arial Nova Cond"/>
          <w:b/>
          <w:sz w:val="22"/>
          <w:szCs w:val="22"/>
        </w:rPr>
      </w:pPr>
    </w:p>
    <w:p w14:paraId="18148B54" w14:textId="40F89F26" w:rsidR="00EF2328" w:rsidRPr="00F85205" w:rsidRDefault="001852B4" w:rsidP="006564FE">
      <w:pPr>
        <w:rPr>
          <w:rFonts w:ascii="Arial Nova Cond Light" w:eastAsia="Arial Nova Cond" w:hAnsi="Arial Nova Cond Light" w:cs="Arial Nova Cond"/>
          <w:b/>
          <w:sz w:val="22"/>
          <w:szCs w:val="22"/>
        </w:rPr>
      </w:pPr>
      <w:r w:rsidRPr="00F85205">
        <w:rPr>
          <w:rFonts w:ascii="Arial Nova Cond Light" w:eastAsia="Arial Nova Cond" w:hAnsi="Arial Nova Cond Light" w:cs="Arial Nova Cond"/>
          <w:b/>
          <w:sz w:val="22"/>
          <w:szCs w:val="22"/>
        </w:rPr>
        <w:t>3.03 CLEANING, ADJUSTMENT, AND PROTECTION</w:t>
      </w:r>
    </w:p>
    <w:p w14:paraId="6731DD12"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 xml:space="preserve">A. CLEANING AND ADJUSTMENT: </w:t>
      </w:r>
    </w:p>
    <w:p w14:paraId="7EFAE748" w14:textId="77777777" w:rsidR="00EF2328" w:rsidRPr="00F85205" w:rsidRDefault="001852B4" w:rsidP="006564FE">
      <w:pPr>
        <w:numPr>
          <w:ilvl w:val="0"/>
          <w:numId w:val="2"/>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F85205" w:rsidRDefault="001852B4" w:rsidP="006564FE">
      <w:pPr>
        <w:numPr>
          <w:ilvl w:val="0"/>
          <w:numId w:val="2"/>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F85205" w:rsidRDefault="001852B4" w:rsidP="006564FE">
      <w:pPr>
        <w:numPr>
          <w:ilvl w:val="0"/>
          <w:numId w:val="2"/>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Verify installation and alignment of all entrance weather-stripping as required.</w:t>
      </w:r>
    </w:p>
    <w:p w14:paraId="53A8EEEB" w14:textId="77777777" w:rsidR="005810B1" w:rsidRDefault="005810B1" w:rsidP="006564FE">
      <w:pPr>
        <w:rPr>
          <w:rFonts w:ascii="Arial Nova Cond Light" w:eastAsia="Arial Nova Cond" w:hAnsi="Arial Nova Cond Light" w:cs="Arial Nova Cond"/>
          <w:sz w:val="22"/>
          <w:szCs w:val="22"/>
        </w:rPr>
      </w:pPr>
    </w:p>
    <w:p w14:paraId="46FBEEE7" w14:textId="614FF64E" w:rsidR="00EF2328"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18304B5E" w14:textId="77777777" w:rsidR="005810B1" w:rsidRPr="00F85205" w:rsidRDefault="005810B1" w:rsidP="006564FE">
      <w:pPr>
        <w:rPr>
          <w:rFonts w:ascii="Arial Nova Cond Light" w:eastAsia="Arial Nova Cond" w:hAnsi="Arial Nova Cond Light" w:cs="Arial Nova Cond"/>
          <w:sz w:val="22"/>
          <w:szCs w:val="22"/>
        </w:rPr>
      </w:pPr>
    </w:p>
    <w:p w14:paraId="4A08E4D7" w14:textId="77777777" w:rsidR="00EF2328" w:rsidRPr="00F85205" w:rsidRDefault="001852B4" w:rsidP="006564FE">
      <w:pPr>
        <w:numPr>
          <w:ilvl w:val="1"/>
          <w:numId w:val="7"/>
        </w:num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b/>
          <w:sz w:val="22"/>
          <w:szCs w:val="22"/>
        </w:rPr>
        <w:t>FIELD QUALITY CONTROL</w:t>
      </w:r>
    </w:p>
    <w:p w14:paraId="523FEC8A"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 .</w:t>
      </w:r>
    </w:p>
    <w:p w14:paraId="0B4FADA6" w14:textId="77777777" w:rsidR="005810B1" w:rsidRDefault="005810B1" w:rsidP="006564FE">
      <w:pPr>
        <w:rPr>
          <w:rFonts w:ascii="Arial Nova Cond Light" w:eastAsia="Arial Nova Cond" w:hAnsi="Arial Nova Cond Light" w:cs="Arial Nova Cond"/>
          <w:b/>
          <w:sz w:val="22"/>
          <w:szCs w:val="22"/>
        </w:rPr>
      </w:pPr>
    </w:p>
    <w:p w14:paraId="79623B34" w14:textId="0FC81EBB"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b/>
          <w:sz w:val="22"/>
          <w:szCs w:val="22"/>
        </w:rPr>
        <w:t>3.05 INSTRUCTION</w:t>
      </w:r>
    </w:p>
    <w:p w14:paraId="48862843" w14:textId="77777777" w:rsidR="00EF2328" w:rsidRPr="00F85205" w:rsidRDefault="001852B4" w:rsidP="006564FE">
      <w:pP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54A2D28A" w14:textId="77777777" w:rsidR="005810B1" w:rsidRDefault="005810B1">
      <w:pPr>
        <w:keepNext/>
        <w:rPr>
          <w:rFonts w:ascii="Arial Nova Cond Light" w:eastAsia="Arial Nova Cond" w:hAnsi="Arial Nova Cond Light" w:cs="Arial Nova Cond"/>
          <w:b/>
          <w:sz w:val="22"/>
          <w:szCs w:val="22"/>
        </w:rPr>
      </w:pPr>
    </w:p>
    <w:p w14:paraId="4A788A88" w14:textId="77777777" w:rsidR="005810B1" w:rsidRDefault="005810B1">
      <w:pPr>
        <w:keepNext/>
        <w:rPr>
          <w:rFonts w:ascii="Arial Nova Cond Light" w:eastAsia="Arial Nova Cond" w:hAnsi="Arial Nova Cond Light" w:cs="Arial Nova Cond"/>
          <w:b/>
          <w:sz w:val="22"/>
          <w:szCs w:val="22"/>
        </w:rPr>
      </w:pPr>
    </w:p>
    <w:p w14:paraId="5DC35B3E" w14:textId="0573E72E" w:rsidR="00EF2328" w:rsidRPr="00F85205" w:rsidRDefault="001852B4" w:rsidP="005810B1">
      <w:pPr>
        <w:keepNext/>
        <w:jc w:val="center"/>
        <w:rPr>
          <w:rFonts w:ascii="Arial Nova Cond Light" w:eastAsia="Arial Nova Cond" w:hAnsi="Arial Nova Cond Light" w:cs="Arial Nova Cond"/>
          <w:sz w:val="22"/>
          <w:szCs w:val="22"/>
        </w:rPr>
      </w:pPr>
      <w:r w:rsidRPr="00F85205">
        <w:rPr>
          <w:rFonts w:ascii="Arial Nova Cond Light" w:eastAsia="Arial Nova Cond" w:hAnsi="Arial Nova Cond Light" w:cs="Arial Nova Cond"/>
          <w:b/>
          <w:sz w:val="22"/>
          <w:szCs w:val="22"/>
        </w:rPr>
        <w:t>END OF SECTION</w:t>
      </w:r>
    </w:p>
    <w:p w14:paraId="2A904F9D" w14:textId="77777777" w:rsidR="00EF2328" w:rsidRDefault="00EF2328">
      <w:pPr>
        <w:spacing w:before="280" w:after="280"/>
        <w:rPr>
          <w:rFonts w:ascii="Arial Nova Cond" w:eastAsia="Arial Nova Cond" w:hAnsi="Arial Nova Cond"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400D7AAC" w14:textId="77777777" w:rsidR="00EF2328" w:rsidRDefault="00EF2328">
      <w:pPr>
        <w:pBdr>
          <w:top w:val="nil"/>
          <w:left w:val="nil"/>
          <w:bottom w:val="nil"/>
          <w:right w:val="nil"/>
          <w:between w:val="nil"/>
        </w:pBdr>
        <w:rPr>
          <w:rFonts w:ascii="Arial Nova Cond" w:eastAsia="Arial Nova Cond" w:hAnsi="Arial Nova Cond"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sectPr w:rsidR="00EF2328" w:rsidSect="00F85205">
      <w:headerReference w:type="default" r:id="rId16"/>
      <w:footerReference w:type="default" r:id="rId17"/>
      <w:pgSz w:w="12240" w:h="15840"/>
      <w:pgMar w:top="476" w:right="1008" w:bottom="432" w:left="1008" w:header="180" w:footer="0" w:gutter="0"/>
      <w:pgBorders w:offsetFrom="page">
        <w:top w:val="single" w:sz="8" w:space="24" w:color="808080" w:themeColor="background1" w:themeShade="80"/>
        <w:left w:val="single" w:sz="8" w:space="24" w:color="808080" w:themeColor="background1" w:themeShade="80"/>
        <w:bottom w:val="single" w:sz="8" w:space="24" w:color="808080" w:themeColor="background1" w:themeShade="80"/>
        <w:right w:val="single" w:sz="8"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FC689" w14:textId="77777777" w:rsidR="00FD3D8A" w:rsidRDefault="00FD3D8A">
      <w:r>
        <w:separator/>
      </w:r>
    </w:p>
  </w:endnote>
  <w:endnote w:type="continuationSeparator" w:id="0">
    <w:p w14:paraId="4A11E44F" w14:textId="77777777" w:rsidR="00FD3D8A" w:rsidRDefault="00FD3D8A">
      <w:r>
        <w:continuationSeparator/>
      </w:r>
    </w:p>
  </w:endnote>
  <w:endnote w:type="continuationNotice" w:id="1">
    <w:p w14:paraId="175CEB03" w14:textId="77777777" w:rsidR="00FD3D8A" w:rsidRDefault="00FD3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025A7072"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w:t>
    </w:r>
    <w:r w:rsidR="000133E6">
      <w:rPr>
        <w:rFonts w:ascii="Arial" w:eastAsia="Arial" w:hAnsi="Arial" w:cs="Arial"/>
        <w:color w:val="1F3864"/>
        <w:sz w:val="16"/>
        <w:szCs w:val="16"/>
      </w:rPr>
      <w:t>17 00</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AF57B" w14:textId="77777777" w:rsidR="00FD3D8A" w:rsidRDefault="00FD3D8A">
      <w:r>
        <w:separator/>
      </w:r>
    </w:p>
  </w:footnote>
  <w:footnote w:type="continuationSeparator" w:id="0">
    <w:p w14:paraId="37F06611" w14:textId="77777777" w:rsidR="00FD3D8A" w:rsidRDefault="00FD3D8A">
      <w:r>
        <w:continuationSeparator/>
      </w:r>
    </w:p>
  </w:footnote>
  <w:footnote w:type="continuationNotice" w:id="1">
    <w:p w14:paraId="38731F2A" w14:textId="77777777" w:rsidR="00FD3D8A" w:rsidRDefault="00FD3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DCE2" w14:textId="77777777" w:rsidR="00F85205" w:rsidRDefault="00F85205">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312BBE98" w14:textId="77777777" w:rsidR="00F85205" w:rsidRDefault="00F85205">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04229D7" w14:textId="77777777" w:rsidR="00F85205" w:rsidRDefault="00F85205">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7777777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08AB011A"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F85205" w:rsidRPr="00892EE4">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w:t>
    </w:r>
    <w:proofErr w:type="spellStart"/>
    <w:r w:rsidR="00095275">
      <w:rPr>
        <w:rFonts w:ascii="Arial Nova Cond" w:eastAsia="Arial Nova Cond" w:hAnsi="Arial Nova Cond" w:cs="Arial Nova Cond"/>
        <w:color w:val="000000"/>
        <w:sz w:val="16"/>
        <w:szCs w:val="16"/>
      </w:rPr>
      <w:t>project_name</w:t>
    </w:r>
    <w:proofErr w:type="spell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DD"/>
    <w:multiLevelType w:val="multilevel"/>
    <w:tmpl w:val="223C98F2"/>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8E777E"/>
    <w:multiLevelType w:val="hybridMultilevel"/>
    <w:tmpl w:val="F44E0B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9FA329A"/>
    <w:multiLevelType w:val="multilevel"/>
    <w:tmpl w:val="F7D2BF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64D07"/>
    <w:multiLevelType w:val="multilevel"/>
    <w:tmpl w:val="177A23D8"/>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D2C4AB1"/>
    <w:multiLevelType w:val="multilevel"/>
    <w:tmpl w:val="448048C0"/>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0227C60"/>
    <w:multiLevelType w:val="hybridMultilevel"/>
    <w:tmpl w:val="855A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C74C6"/>
    <w:multiLevelType w:val="multilevel"/>
    <w:tmpl w:val="177A23D8"/>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C876E8"/>
    <w:multiLevelType w:val="multilevel"/>
    <w:tmpl w:val="D458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335699"/>
    <w:multiLevelType w:val="hybridMultilevel"/>
    <w:tmpl w:val="CE2C0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CA718C"/>
    <w:multiLevelType w:val="multilevel"/>
    <w:tmpl w:val="223C98F2"/>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6" w15:restartNumberingAfterBreak="0">
    <w:nsid w:val="548B1E47"/>
    <w:multiLevelType w:val="multilevel"/>
    <w:tmpl w:val="448048C0"/>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857471B"/>
    <w:multiLevelType w:val="multilevel"/>
    <w:tmpl w:val="8D289A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394549"/>
    <w:multiLevelType w:val="multilevel"/>
    <w:tmpl w:val="448048C0"/>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1FE7C5E"/>
    <w:multiLevelType w:val="hybridMultilevel"/>
    <w:tmpl w:val="BF02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9"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4"/>
  </w:num>
  <w:num w:numId="3">
    <w:abstractNumId w:val="36"/>
  </w:num>
  <w:num w:numId="4">
    <w:abstractNumId w:val="16"/>
  </w:num>
  <w:num w:numId="5">
    <w:abstractNumId w:val="4"/>
  </w:num>
  <w:num w:numId="6">
    <w:abstractNumId w:val="3"/>
  </w:num>
  <w:num w:numId="7">
    <w:abstractNumId w:val="25"/>
  </w:num>
  <w:num w:numId="8">
    <w:abstractNumId w:val="5"/>
  </w:num>
  <w:num w:numId="9">
    <w:abstractNumId w:val="1"/>
  </w:num>
  <w:num w:numId="10">
    <w:abstractNumId w:val="8"/>
  </w:num>
  <w:num w:numId="11">
    <w:abstractNumId w:val="13"/>
  </w:num>
  <w:num w:numId="12">
    <w:abstractNumId w:val="12"/>
  </w:num>
  <w:num w:numId="13">
    <w:abstractNumId w:val="21"/>
  </w:num>
  <w:num w:numId="14">
    <w:abstractNumId w:val="17"/>
  </w:num>
  <w:num w:numId="15">
    <w:abstractNumId w:val="37"/>
  </w:num>
  <w:num w:numId="16">
    <w:abstractNumId w:val="9"/>
  </w:num>
  <w:num w:numId="17">
    <w:abstractNumId w:val="19"/>
  </w:num>
  <w:num w:numId="18">
    <w:abstractNumId w:val="33"/>
  </w:num>
  <w:num w:numId="19">
    <w:abstractNumId w:val="32"/>
  </w:num>
  <w:num w:numId="20">
    <w:abstractNumId w:val="7"/>
  </w:num>
  <w:num w:numId="21">
    <w:abstractNumId w:val="28"/>
  </w:num>
  <w:num w:numId="22">
    <w:abstractNumId w:val="31"/>
  </w:num>
  <w:num w:numId="23">
    <w:abstractNumId w:val="18"/>
  </w:num>
  <w:num w:numId="24">
    <w:abstractNumId w:val="23"/>
  </w:num>
  <w:num w:numId="25">
    <w:abstractNumId w:val="39"/>
  </w:num>
  <w:num w:numId="26">
    <w:abstractNumId w:val="20"/>
  </w:num>
  <w:num w:numId="27">
    <w:abstractNumId w:val="29"/>
  </w:num>
  <w:num w:numId="28">
    <w:abstractNumId w:val="24"/>
  </w:num>
  <w:num w:numId="29">
    <w:abstractNumId w:val="22"/>
  </w:num>
  <w:num w:numId="30">
    <w:abstractNumId w:val="11"/>
  </w:num>
  <w:num w:numId="31">
    <w:abstractNumId w:val="6"/>
  </w:num>
  <w:num w:numId="32">
    <w:abstractNumId w:val="10"/>
  </w:num>
  <w:num w:numId="33">
    <w:abstractNumId w:val="30"/>
  </w:num>
  <w:num w:numId="34">
    <w:abstractNumId w:val="15"/>
  </w:num>
  <w:num w:numId="35">
    <w:abstractNumId w:val="27"/>
  </w:num>
  <w:num w:numId="36">
    <w:abstractNumId w:val="35"/>
  </w:num>
  <w:num w:numId="37">
    <w:abstractNumId w:val="2"/>
  </w:num>
  <w:num w:numId="38">
    <w:abstractNumId w:val="14"/>
  </w:num>
  <w:num w:numId="39">
    <w:abstractNumId w:val="26"/>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33E6"/>
    <w:rsid w:val="00053390"/>
    <w:rsid w:val="00076CE0"/>
    <w:rsid w:val="00095275"/>
    <w:rsid w:val="000B5394"/>
    <w:rsid w:val="000B6B06"/>
    <w:rsid w:val="000E5DC7"/>
    <w:rsid w:val="001308B1"/>
    <w:rsid w:val="00132A7C"/>
    <w:rsid w:val="001348D0"/>
    <w:rsid w:val="00135AFA"/>
    <w:rsid w:val="00153ED7"/>
    <w:rsid w:val="00154CB6"/>
    <w:rsid w:val="001822DA"/>
    <w:rsid w:val="001852B4"/>
    <w:rsid w:val="00197B77"/>
    <w:rsid w:val="001C04D5"/>
    <w:rsid w:val="001D792C"/>
    <w:rsid w:val="001E1A21"/>
    <w:rsid w:val="00210415"/>
    <w:rsid w:val="002150B6"/>
    <w:rsid w:val="002323D5"/>
    <w:rsid w:val="002562BD"/>
    <w:rsid w:val="002970D9"/>
    <w:rsid w:val="002A2513"/>
    <w:rsid w:val="002A2E69"/>
    <w:rsid w:val="002B42E9"/>
    <w:rsid w:val="00300F0D"/>
    <w:rsid w:val="00321456"/>
    <w:rsid w:val="003B557E"/>
    <w:rsid w:val="003C399B"/>
    <w:rsid w:val="0044377F"/>
    <w:rsid w:val="004455A6"/>
    <w:rsid w:val="00483B03"/>
    <w:rsid w:val="004C3E1E"/>
    <w:rsid w:val="004E25D4"/>
    <w:rsid w:val="0051718E"/>
    <w:rsid w:val="0052012A"/>
    <w:rsid w:val="00540E39"/>
    <w:rsid w:val="0054636B"/>
    <w:rsid w:val="00550735"/>
    <w:rsid w:val="00557397"/>
    <w:rsid w:val="005810B1"/>
    <w:rsid w:val="005B6EF7"/>
    <w:rsid w:val="00601E98"/>
    <w:rsid w:val="00610194"/>
    <w:rsid w:val="0062014A"/>
    <w:rsid w:val="006414E8"/>
    <w:rsid w:val="00644CA6"/>
    <w:rsid w:val="006564FE"/>
    <w:rsid w:val="00693210"/>
    <w:rsid w:val="00703155"/>
    <w:rsid w:val="0071135C"/>
    <w:rsid w:val="007334D3"/>
    <w:rsid w:val="00737A7E"/>
    <w:rsid w:val="007823C7"/>
    <w:rsid w:val="007C03E6"/>
    <w:rsid w:val="007C3223"/>
    <w:rsid w:val="007D1E90"/>
    <w:rsid w:val="007E56D1"/>
    <w:rsid w:val="00837E3F"/>
    <w:rsid w:val="00856564"/>
    <w:rsid w:val="008566DF"/>
    <w:rsid w:val="008B0DC0"/>
    <w:rsid w:val="008C1E64"/>
    <w:rsid w:val="008D2CFE"/>
    <w:rsid w:val="008E1BCA"/>
    <w:rsid w:val="00913F51"/>
    <w:rsid w:val="00931046"/>
    <w:rsid w:val="00956062"/>
    <w:rsid w:val="00961E8F"/>
    <w:rsid w:val="009733D0"/>
    <w:rsid w:val="0099026D"/>
    <w:rsid w:val="00994B6D"/>
    <w:rsid w:val="009A0B2E"/>
    <w:rsid w:val="009A0D4A"/>
    <w:rsid w:val="009C4C0D"/>
    <w:rsid w:val="009F3AD7"/>
    <w:rsid w:val="009F5067"/>
    <w:rsid w:val="00A13A98"/>
    <w:rsid w:val="00A313FB"/>
    <w:rsid w:val="00A4585C"/>
    <w:rsid w:val="00A95F94"/>
    <w:rsid w:val="00AA1286"/>
    <w:rsid w:val="00AA68F7"/>
    <w:rsid w:val="00B01434"/>
    <w:rsid w:val="00B356BB"/>
    <w:rsid w:val="00B41F47"/>
    <w:rsid w:val="00B56DED"/>
    <w:rsid w:val="00B57736"/>
    <w:rsid w:val="00B61C5C"/>
    <w:rsid w:val="00B74855"/>
    <w:rsid w:val="00BD1371"/>
    <w:rsid w:val="00BD59C8"/>
    <w:rsid w:val="00C0075A"/>
    <w:rsid w:val="00C0431B"/>
    <w:rsid w:val="00C3426F"/>
    <w:rsid w:val="00C416DC"/>
    <w:rsid w:val="00C545BB"/>
    <w:rsid w:val="00C90B36"/>
    <w:rsid w:val="00CA044B"/>
    <w:rsid w:val="00CA4572"/>
    <w:rsid w:val="00CD452A"/>
    <w:rsid w:val="00D1472F"/>
    <w:rsid w:val="00D262FB"/>
    <w:rsid w:val="00DC4917"/>
    <w:rsid w:val="00DD1322"/>
    <w:rsid w:val="00DF18A2"/>
    <w:rsid w:val="00E34D5A"/>
    <w:rsid w:val="00EF2328"/>
    <w:rsid w:val="00EF4C68"/>
    <w:rsid w:val="00F13C44"/>
    <w:rsid w:val="00F21042"/>
    <w:rsid w:val="00F31692"/>
    <w:rsid w:val="00F45F0C"/>
    <w:rsid w:val="00F46091"/>
    <w:rsid w:val="00F85205"/>
    <w:rsid w:val="00FD3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E9094277-4DB8-4F15-AD6E-6D60AFE07464}">
  <ds:schemaRefs>
    <ds:schemaRef ds:uri="http://schemas.microsoft.com/sharepoint/v3/contenttype/forms"/>
  </ds:schemaRefs>
</ds:datastoreItem>
</file>

<file path=customXml/itemProps2.xml><?xml version="1.0" encoding="utf-8"?>
<ds:datastoreItem xmlns:ds="http://schemas.openxmlformats.org/officeDocument/2006/customXml" ds:itemID="{78ABD259-84F2-4AFD-BBF7-B478CADB7E5C}">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518C6E56-705E-4359-ADCF-F28A37803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2959</Words>
  <Characters>16869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4</cp:revision>
  <dcterms:created xsi:type="dcterms:W3CDTF">2024-02-27T23:44:00Z</dcterms:created>
  <dcterms:modified xsi:type="dcterms:W3CDTF">2024-02-27T23:48:00Z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